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D285A" w14:textId="77777777" w:rsidR="0021505E" w:rsidRPr="00292A3E" w:rsidRDefault="00695C2C">
      <w:pPr>
        <w:widowControl w:val="0"/>
        <w:rPr>
          <w:rFonts w:ascii="IOI Light" w:hAnsi="IOI Light" w:cs="Tahoma"/>
          <w:sz w:val="28"/>
        </w:rPr>
      </w:pPr>
      <w:bookmarkStart w:id="0" w:name="Frauen_am_WAW"/>
      <w:r w:rsidRPr="00292A3E">
        <w:rPr>
          <w:rFonts w:ascii="IOI Light" w:hAnsi="IOI Light" w:cs="Tahoma"/>
          <w:b/>
          <w:sz w:val="28"/>
        </w:rPr>
        <w:t>Frauenpower</w:t>
      </w:r>
      <w:bookmarkEnd w:id="0"/>
      <w:r w:rsidRPr="00292A3E">
        <w:rPr>
          <w:rFonts w:ascii="IOI Light" w:hAnsi="IOI Light" w:cs="Tahoma"/>
          <w:b/>
          <w:sz w:val="28"/>
        </w:rPr>
        <w:t xml:space="preserve"> am Wild Atlantic Way</w:t>
      </w:r>
    </w:p>
    <w:p w14:paraId="669D285B" w14:textId="3065CDFB" w:rsidR="0021505E" w:rsidRPr="00292A3E" w:rsidRDefault="00695C2C">
      <w:pPr>
        <w:widowControl w:val="0"/>
        <w:rPr>
          <w:rFonts w:ascii="IOI Light" w:hAnsi="IOI Light" w:cs="Tahoma"/>
          <w:sz w:val="28"/>
        </w:rPr>
      </w:pPr>
      <w:r w:rsidRPr="00292A3E">
        <w:rPr>
          <w:rFonts w:ascii="IOI Light" w:hAnsi="IOI Light" w:cs="Tahoma"/>
          <w:sz w:val="28"/>
        </w:rPr>
        <w:t>Die Küstenstr</w:t>
      </w:r>
      <w:r w:rsidR="0061711F" w:rsidRPr="00292A3E">
        <w:rPr>
          <w:rFonts w:ascii="IOI Light" w:hAnsi="IOI Light" w:cs="Tahoma"/>
          <w:sz w:val="28"/>
          <w:lang w:val="de-DE"/>
        </w:rPr>
        <w:t>aße</w:t>
      </w:r>
      <w:r w:rsidRPr="00292A3E">
        <w:rPr>
          <w:rFonts w:ascii="IOI Light" w:hAnsi="IOI Light" w:cs="Tahoma"/>
          <w:sz w:val="28"/>
        </w:rPr>
        <w:t xml:space="preserve"> im Westen Irlands ist </w:t>
      </w:r>
      <w:r w:rsidR="00440CE0" w:rsidRPr="00292A3E">
        <w:rPr>
          <w:rFonts w:ascii="IOI Light" w:hAnsi="IOI Light" w:cs="Tahoma"/>
          <w:sz w:val="28"/>
          <w:lang w:val="de-DE"/>
        </w:rPr>
        <w:t xml:space="preserve">bekannt </w:t>
      </w:r>
      <w:r w:rsidRPr="00292A3E">
        <w:rPr>
          <w:rFonts w:ascii="IOI Light" w:hAnsi="IOI Light" w:cs="Tahoma"/>
          <w:sz w:val="28"/>
        </w:rPr>
        <w:t>für ihre beeindruckenden Landschaften</w:t>
      </w:r>
      <w:r w:rsidR="00440CE0" w:rsidRPr="00292A3E">
        <w:rPr>
          <w:rFonts w:ascii="IOI Light" w:hAnsi="IOI Light" w:cs="Tahoma"/>
          <w:sz w:val="28"/>
          <w:lang w:val="de-DE"/>
        </w:rPr>
        <w:t xml:space="preserve"> </w:t>
      </w:r>
      <w:r w:rsidRPr="00292A3E">
        <w:rPr>
          <w:rFonts w:ascii="IOI Light" w:hAnsi="IOI Light" w:cs="Tahoma"/>
          <w:sz w:val="28"/>
        </w:rPr>
        <w:t xml:space="preserve">– </w:t>
      </w:r>
      <w:r w:rsidR="00440CE0" w:rsidRPr="00292A3E">
        <w:rPr>
          <w:rFonts w:ascii="IOI Light" w:hAnsi="IOI Light" w:cs="Tahoma"/>
          <w:sz w:val="28"/>
          <w:lang w:val="de-DE"/>
        </w:rPr>
        <w:t xml:space="preserve">geprägt wird </w:t>
      </w:r>
      <w:r w:rsidRPr="00292A3E">
        <w:rPr>
          <w:rFonts w:ascii="IOI Light" w:hAnsi="IOI Light" w:cs="Tahoma"/>
          <w:sz w:val="28"/>
        </w:rPr>
        <w:t xml:space="preserve">sie auch von </w:t>
      </w:r>
      <w:r w:rsidR="00440CE0" w:rsidRPr="00292A3E">
        <w:rPr>
          <w:rFonts w:ascii="IOI Light" w:hAnsi="IOI Light" w:cs="Tahoma"/>
          <w:sz w:val="28"/>
          <w:lang w:val="de-DE"/>
        </w:rPr>
        <w:t xml:space="preserve">starken Frauen </w:t>
      </w:r>
      <w:r w:rsidRPr="00292A3E">
        <w:rPr>
          <w:rFonts w:ascii="IOI Light" w:hAnsi="IOI Light" w:cs="Tahoma"/>
          <w:sz w:val="28"/>
        </w:rPr>
        <w:t xml:space="preserve">und ihren Ideen </w:t>
      </w:r>
    </w:p>
    <w:p w14:paraId="669D285C" w14:textId="21666D36" w:rsidR="0021505E" w:rsidRPr="00292A3E" w:rsidRDefault="00695C2C">
      <w:pPr>
        <w:widowControl w:val="0"/>
        <w:rPr>
          <w:rFonts w:ascii="IOI Light" w:hAnsi="IOI Light" w:cs="Tahoma"/>
          <w:sz w:val="24"/>
        </w:rPr>
      </w:pPr>
      <w:r w:rsidRPr="00292A3E">
        <w:rPr>
          <w:rFonts w:ascii="IOI Light" w:hAnsi="IOI Light" w:cs="Tahoma"/>
          <w:b/>
          <w:sz w:val="24"/>
        </w:rPr>
        <w:t xml:space="preserve">Frankfurt am Main, </w:t>
      </w:r>
      <w:r w:rsidR="00440CE0" w:rsidRPr="00292A3E">
        <w:rPr>
          <w:rFonts w:ascii="IOI Light" w:hAnsi="IOI Light" w:cs="Tahoma"/>
          <w:b/>
          <w:sz w:val="24"/>
          <w:lang w:val="de-DE"/>
        </w:rPr>
        <w:t>20</w:t>
      </w:r>
      <w:r w:rsidRPr="00292A3E">
        <w:rPr>
          <w:rFonts w:ascii="IOI Light" w:hAnsi="IOI Light" w:cs="Tahoma"/>
          <w:b/>
          <w:sz w:val="24"/>
        </w:rPr>
        <w:t>.02.2024</w:t>
      </w:r>
      <w:r w:rsidRPr="00292A3E">
        <w:rPr>
          <w:rFonts w:ascii="IOI Light" w:hAnsi="IOI Light" w:cs="Tahoma"/>
          <w:sz w:val="24"/>
        </w:rPr>
        <w:t xml:space="preserve"> – Schon seit dem frühen 20. Jahrhundert steht der Internationale Frauentag </w:t>
      </w:r>
      <w:r w:rsidR="0037447B" w:rsidRPr="00292A3E">
        <w:rPr>
          <w:rFonts w:ascii="IOI Light" w:hAnsi="IOI Light" w:cs="Tahoma"/>
          <w:sz w:val="24"/>
          <w:lang w:val="de-DE"/>
        </w:rPr>
        <w:t xml:space="preserve">am 8. März </w:t>
      </w:r>
      <w:r w:rsidRPr="00292A3E">
        <w:rPr>
          <w:rFonts w:ascii="IOI Light" w:hAnsi="IOI Light" w:cs="Tahoma"/>
          <w:sz w:val="24"/>
        </w:rPr>
        <w:t xml:space="preserve">symbolisch für Frauenrechte und Gleichberechtigung. Und in den Jahrzehnten, die seitdem vergangen sind, ist – zumindest in einigen Winkeln der Welt – eine Menge passiert. Auch in Irland verwirklichen Frauen seit vielen Jahren ambitionierte Projekte und gründen Unternehmen, mit denen sie die Welt bunter, abenteuerreicher und alles in allem besser machen wollen. Für viele von ihnen ist es Teil dieses Ziels, auch die Liebe für ihre Heimat und ihre Traditionen weiterzugeben. </w:t>
      </w:r>
    </w:p>
    <w:p w14:paraId="669D285D" w14:textId="2B75C2E6" w:rsidR="0021505E" w:rsidRPr="00292A3E" w:rsidRDefault="00695C2C">
      <w:pPr>
        <w:widowControl w:val="0"/>
        <w:rPr>
          <w:rFonts w:ascii="IOI Light" w:hAnsi="IOI Light" w:cs="Tahoma"/>
          <w:sz w:val="24"/>
        </w:rPr>
      </w:pPr>
      <w:r w:rsidRPr="00292A3E">
        <w:rPr>
          <w:rFonts w:ascii="IOI Light" w:hAnsi="IOI Light" w:cs="Tahoma"/>
          <w:sz w:val="24"/>
        </w:rPr>
        <w:t xml:space="preserve">Ein Ort, an dem sich das in besonderer Vielfalt zeigt, ist der über 2500 Kilometer lange </w:t>
      </w:r>
      <w:hyperlink r:id="rId9" w:history="1">
        <w:r w:rsidRPr="00723790">
          <w:rPr>
            <w:rStyle w:val="Hyperlink"/>
            <w:rFonts w:ascii="IOI Light" w:hAnsi="IOI Light" w:cs="Tahoma"/>
            <w:b/>
            <w:sz w:val="24"/>
          </w:rPr>
          <w:t>Wild Atlantic Way</w:t>
        </w:r>
      </w:hyperlink>
      <w:r w:rsidRPr="00292A3E">
        <w:rPr>
          <w:rFonts w:ascii="IOI Light" w:hAnsi="IOI Light" w:cs="Tahoma"/>
          <w:sz w:val="24"/>
        </w:rPr>
        <w:t xml:space="preserve"> entlang der irischen Westküste. An der gesamten Route von Donegal im Norden bis Cork im Süden</w:t>
      </w:r>
      <w:r w:rsidR="004468D5" w:rsidRPr="00292A3E">
        <w:rPr>
          <w:rFonts w:ascii="IOI Light" w:hAnsi="IOI Light" w:cs="Tahoma"/>
          <w:sz w:val="24"/>
          <w:lang w:val="de-DE"/>
        </w:rPr>
        <w:t>,die in diesem Jahr ihr zehnjähriges Bestehen feiert,</w:t>
      </w:r>
      <w:r w:rsidRPr="00292A3E">
        <w:rPr>
          <w:rFonts w:ascii="IOI Light" w:hAnsi="IOI Light" w:cs="Tahoma"/>
          <w:sz w:val="24"/>
        </w:rPr>
        <w:t xml:space="preserve"> haben </w:t>
      </w:r>
      <w:hyperlink r:id="rId10" w:history="1">
        <w:r w:rsidRPr="005B6D12">
          <w:rPr>
            <w:rStyle w:val="Hyperlink"/>
            <w:rFonts w:ascii="IOI Light" w:hAnsi="IOI Light" w:cs="Tahoma"/>
            <w:b/>
            <w:sz w:val="24"/>
          </w:rPr>
          <w:t>einfallsreiche und starke Frauen</w:t>
        </w:r>
      </w:hyperlink>
      <w:r w:rsidRPr="00292A3E">
        <w:rPr>
          <w:rFonts w:ascii="IOI Light" w:hAnsi="IOI Light" w:cs="Tahoma"/>
          <w:sz w:val="24"/>
        </w:rPr>
        <w:t xml:space="preserve"> neue Ideen ins Leben gerufen oder die Zukunft von Familientraditionen in die Hand genommen. Wir stellen acht von ihnen vor.  </w:t>
      </w:r>
    </w:p>
    <w:p w14:paraId="669D285E" w14:textId="77777777" w:rsidR="0021505E" w:rsidRPr="00292A3E" w:rsidRDefault="00695C2C">
      <w:pPr>
        <w:widowControl w:val="0"/>
        <w:rPr>
          <w:rFonts w:ascii="IOI Light" w:hAnsi="IOI Light" w:cs="Tahoma"/>
          <w:sz w:val="24"/>
        </w:rPr>
      </w:pPr>
      <w:r w:rsidRPr="00292A3E">
        <w:rPr>
          <w:rFonts w:ascii="IOI Light" w:hAnsi="IOI Light" w:cs="Tahoma"/>
          <w:b/>
          <w:sz w:val="24"/>
        </w:rPr>
        <w:t>Eleanor Hanna: Handwerk in dritter Generation</w:t>
      </w:r>
    </w:p>
    <w:p w14:paraId="669D285F" w14:textId="75E278B7" w:rsidR="0021505E" w:rsidRPr="00292A3E" w:rsidRDefault="00695C2C">
      <w:pPr>
        <w:widowControl w:val="0"/>
        <w:rPr>
          <w:rFonts w:ascii="IOI Light" w:hAnsi="IOI Light" w:cs="Tahoma"/>
          <w:sz w:val="24"/>
        </w:rPr>
      </w:pPr>
      <w:r w:rsidRPr="00292A3E">
        <w:rPr>
          <w:rFonts w:ascii="IOI Light" w:hAnsi="IOI Light" w:cs="Tahoma"/>
          <w:sz w:val="24"/>
        </w:rPr>
        <w:t xml:space="preserve">Genau hundert Jahre ist es her, als ihr damals 19-jähriger Großvater David Hanna die Firma übernahm, die heute noch den Familiennamen trägt und in dritter Generation von Geschäftsführerin Eleanor und ihrem Bruder John Patrick Hanna im Städtchen Donegal geführt wird. Schon sehr früh war der gelernte Schneider von Herrenmode dem Zeitgeist gefolgt und hatte sich auf Hüte und Mützen aus Tweed spezialisiert, für die </w:t>
      </w:r>
      <w:hyperlink r:id="rId11" w:history="1">
        <w:r w:rsidRPr="005B6D12">
          <w:rPr>
            <w:rStyle w:val="Hyperlink"/>
            <w:rFonts w:ascii="IOI Light" w:hAnsi="IOI Light" w:cs="Tahoma"/>
            <w:b/>
            <w:sz w:val="24"/>
          </w:rPr>
          <w:t>Hanna Hats</w:t>
        </w:r>
      </w:hyperlink>
      <w:r w:rsidRPr="00292A3E">
        <w:rPr>
          <w:rFonts w:ascii="IOI Light" w:hAnsi="IOI Light" w:cs="Tahoma"/>
          <w:sz w:val="24"/>
        </w:rPr>
        <w:t xml:space="preserve"> heute sogar international bekannt </w:t>
      </w:r>
      <w:r w:rsidR="005F4A4B" w:rsidRPr="00292A3E">
        <w:rPr>
          <w:rFonts w:ascii="IOI Light" w:hAnsi="IOI Light" w:cs="Tahoma"/>
          <w:sz w:val="24"/>
          <w:lang w:val="de-DE"/>
        </w:rPr>
        <w:t xml:space="preserve">und auch bei Prominenten wie </w:t>
      </w:r>
      <w:r w:rsidR="00907EDF" w:rsidRPr="00292A3E">
        <w:rPr>
          <w:rFonts w:ascii="IOI Light" w:hAnsi="IOI Light" w:cs="Tahoma"/>
          <w:sz w:val="24"/>
          <w:lang w:val="de-DE"/>
        </w:rPr>
        <w:t xml:space="preserve">Matt Damon beliebt </w:t>
      </w:r>
      <w:r w:rsidRPr="00292A3E">
        <w:rPr>
          <w:rFonts w:ascii="IOI Light" w:hAnsi="IOI Light" w:cs="Tahoma"/>
          <w:sz w:val="24"/>
        </w:rPr>
        <w:t xml:space="preserve">ist. Wer mittwochs zur Werkstattführung vorbeischaut, hat gute Chancen, von der Chefin persönlich durch die Unternehmensräume mitten </w:t>
      </w:r>
      <w:r w:rsidR="00907EDF" w:rsidRPr="00292A3E">
        <w:rPr>
          <w:rFonts w:ascii="IOI Light" w:hAnsi="IOI Light" w:cs="Tahoma"/>
          <w:sz w:val="24"/>
          <w:lang w:val="de-DE"/>
        </w:rPr>
        <w:t xml:space="preserve">in </w:t>
      </w:r>
      <w:r w:rsidRPr="00292A3E">
        <w:rPr>
          <w:rFonts w:ascii="IOI Light" w:hAnsi="IOI Light" w:cs="Tahoma"/>
          <w:sz w:val="24"/>
        </w:rPr>
        <w:t xml:space="preserve">der Kleinstadt geführt zu werden und sich von Eleanors Leidenschaft für Tweed und traditionelles Handwerk anstecken zu lassen. </w:t>
      </w:r>
    </w:p>
    <w:p w14:paraId="669D2860" w14:textId="77777777" w:rsidR="0021505E" w:rsidRPr="00292A3E" w:rsidRDefault="00695C2C">
      <w:pPr>
        <w:widowControl w:val="0"/>
        <w:rPr>
          <w:rFonts w:ascii="IOI Light" w:hAnsi="IOI Light" w:cs="Tahoma"/>
          <w:sz w:val="24"/>
        </w:rPr>
      </w:pPr>
      <w:r w:rsidRPr="00292A3E">
        <w:rPr>
          <w:rFonts w:ascii="IOI Light" w:hAnsi="IOI Light" w:cs="Tahoma"/>
          <w:b/>
          <w:sz w:val="24"/>
        </w:rPr>
        <w:t>Aisling Kelly: Kaffee trifft Austern</w:t>
      </w:r>
    </w:p>
    <w:p w14:paraId="669D2861" w14:textId="12F53AE1" w:rsidR="0021505E" w:rsidRPr="00292A3E" w:rsidRDefault="00695C2C">
      <w:pPr>
        <w:widowControl w:val="0"/>
        <w:rPr>
          <w:rFonts w:ascii="IOI Light" w:hAnsi="IOI Light" w:cs="Tahoma"/>
          <w:sz w:val="24"/>
        </w:rPr>
      </w:pPr>
      <w:r w:rsidRPr="00292A3E">
        <w:rPr>
          <w:rFonts w:ascii="IOI Light" w:hAnsi="IOI Light" w:cs="Tahoma"/>
          <w:sz w:val="24"/>
        </w:rPr>
        <w:t>Nach einiger Zeit auf Reisen und Auslandsaufenthalten kam Aisling in ihre Heimatstadt Sligo zurück – zunächst</w:t>
      </w:r>
      <w:r w:rsidR="00142646" w:rsidRPr="00292A3E">
        <w:rPr>
          <w:rFonts w:ascii="IOI Light" w:hAnsi="IOI Light" w:cs="Tahoma"/>
          <w:sz w:val="24"/>
          <w:lang w:val="de-DE"/>
        </w:rPr>
        <w:t>,</w:t>
      </w:r>
      <w:r w:rsidRPr="00292A3E">
        <w:rPr>
          <w:rFonts w:ascii="IOI Light" w:hAnsi="IOI Light" w:cs="Tahoma"/>
          <w:sz w:val="24"/>
        </w:rPr>
        <w:t xml:space="preserve"> um im ehemaligen Pub der Familie ein Café zu eröffnen, das als WB’s Coffee House im Zentrum der Kleinstadt bis heute existiert. Doch der kreativen Tourismus-Expertin kam bald noch ein zweiter Einfall. Um Gästen der Westküste die Tradition der Austernzucht </w:t>
      </w:r>
      <w:r w:rsidR="005F2C9E" w:rsidRPr="00292A3E">
        <w:rPr>
          <w:rFonts w:ascii="IOI Light" w:hAnsi="IOI Light" w:cs="Tahoma"/>
          <w:sz w:val="24"/>
          <w:lang w:val="de-DE"/>
        </w:rPr>
        <w:t xml:space="preserve">wie die ihres Mannes </w:t>
      </w:r>
      <w:r w:rsidRPr="00292A3E">
        <w:rPr>
          <w:rFonts w:ascii="IOI Light" w:hAnsi="IOI Light" w:cs="Tahoma"/>
          <w:sz w:val="24"/>
        </w:rPr>
        <w:t>näher zu bringen</w:t>
      </w:r>
      <w:r w:rsidR="004A4890" w:rsidRPr="00292A3E">
        <w:rPr>
          <w:rFonts w:ascii="IOI Light" w:hAnsi="IOI Light" w:cs="Tahoma"/>
          <w:sz w:val="24"/>
          <w:lang w:val="de-DE"/>
        </w:rPr>
        <w:t>,</w:t>
      </w:r>
      <w:r w:rsidRPr="00292A3E">
        <w:rPr>
          <w:rFonts w:ascii="IOI Light" w:hAnsi="IOI Light" w:cs="Tahoma"/>
          <w:sz w:val="24"/>
        </w:rPr>
        <w:t xml:space="preserve"> hat sie darüber hinaus die </w:t>
      </w:r>
      <w:hyperlink r:id="rId12" w:history="1">
        <w:r w:rsidRPr="005B6D12">
          <w:rPr>
            <w:rStyle w:val="Hyperlink"/>
            <w:rFonts w:ascii="IOI Light" w:hAnsi="IOI Light" w:cs="Tahoma"/>
            <w:b/>
            <w:sz w:val="24"/>
          </w:rPr>
          <w:t>Sligo Oyster Experience</w:t>
        </w:r>
      </w:hyperlink>
      <w:r w:rsidRPr="00292A3E">
        <w:rPr>
          <w:rFonts w:ascii="IOI Light" w:hAnsi="IOI Light" w:cs="Tahoma"/>
          <w:sz w:val="24"/>
        </w:rPr>
        <w:t xml:space="preserve"> ins Leben gerufen, zu deren Programm Führungen </w:t>
      </w:r>
      <w:r w:rsidR="004A4890" w:rsidRPr="00292A3E">
        <w:rPr>
          <w:rFonts w:ascii="IOI Light" w:hAnsi="IOI Light" w:cs="Tahoma"/>
          <w:sz w:val="24"/>
          <w:lang w:val="de-DE"/>
        </w:rPr>
        <w:t xml:space="preserve">zu den Austernbänken </w:t>
      </w:r>
      <w:r w:rsidRPr="00292A3E">
        <w:rPr>
          <w:rFonts w:ascii="IOI Light" w:hAnsi="IOI Light" w:cs="Tahoma"/>
          <w:sz w:val="24"/>
        </w:rPr>
        <w:t xml:space="preserve">und Tastings gehören. </w:t>
      </w:r>
    </w:p>
    <w:p w14:paraId="669D2862" w14:textId="77777777" w:rsidR="0021505E" w:rsidRPr="00292A3E" w:rsidRDefault="00695C2C">
      <w:pPr>
        <w:widowControl w:val="0"/>
        <w:rPr>
          <w:rFonts w:ascii="IOI Light" w:hAnsi="IOI Light" w:cs="Tahoma"/>
          <w:sz w:val="24"/>
        </w:rPr>
      </w:pPr>
      <w:r w:rsidRPr="00292A3E">
        <w:rPr>
          <w:rFonts w:ascii="IOI Light" w:hAnsi="IOI Light" w:cs="Tahoma"/>
          <w:b/>
          <w:sz w:val="24"/>
        </w:rPr>
        <w:t>Rachel Nolan: Expertin für Abenteuer</w:t>
      </w:r>
    </w:p>
    <w:p w14:paraId="669D2863" w14:textId="1F7D2454" w:rsidR="0021505E" w:rsidRPr="00292A3E" w:rsidRDefault="00695C2C">
      <w:pPr>
        <w:widowControl w:val="0"/>
        <w:rPr>
          <w:rFonts w:ascii="IOI Light" w:hAnsi="IOI Light" w:cs="Tahoma"/>
          <w:sz w:val="24"/>
        </w:rPr>
      </w:pPr>
      <w:r w:rsidRPr="00292A3E">
        <w:rPr>
          <w:rFonts w:ascii="IOI Light" w:hAnsi="IOI Light" w:cs="Tahoma"/>
          <w:sz w:val="24"/>
        </w:rPr>
        <w:t xml:space="preserve">Mit ihrem Tourenangebot zwischen entspannter Quality Time, aktiven Outdoor-Momenten und Whiskey-Tastings zeigt Rachel Nolan Gästen unter ihrem Firmenmotto </w:t>
      </w:r>
      <w:hyperlink r:id="rId13" w:history="1">
        <w:r w:rsidRPr="005B6D12">
          <w:rPr>
            <w:rStyle w:val="Hyperlink"/>
            <w:rFonts w:ascii="IOI Light" w:hAnsi="IOI Light" w:cs="Tahoma"/>
            <w:b/>
            <w:sz w:val="24"/>
          </w:rPr>
          <w:t>Rachel’s Irish Adventures</w:t>
        </w:r>
      </w:hyperlink>
      <w:r w:rsidRPr="00292A3E">
        <w:rPr>
          <w:rFonts w:ascii="IOI Light" w:hAnsi="IOI Light" w:cs="Tahoma"/>
          <w:b/>
          <w:sz w:val="24"/>
        </w:rPr>
        <w:t xml:space="preserve"> </w:t>
      </w:r>
      <w:r w:rsidRPr="00292A3E">
        <w:rPr>
          <w:rFonts w:ascii="IOI Light" w:hAnsi="IOI Light" w:cs="Tahoma"/>
          <w:sz w:val="24"/>
        </w:rPr>
        <w:t xml:space="preserve">die Highlights entlang des Wild Atlantic Way und im Rest des County Mayo. Ob per Rad, zu Fuß oder im kleinen Tourbus hängt von den Wünschen ihrer Kundschaft ab, für die sie auch individuelle Touren </w:t>
      </w:r>
      <w:r w:rsidRPr="00292A3E">
        <w:rPr>
          <w:rFonts w:ascii="IOI Light" w:hAnsi="IOI Light" w:cs="Tahoma"/>
          <w:sz w:val="24"/>
        </w:rPr>
        <w:lastRenderedPageBreak/>
        <w:t xml:space="preserve">zusammenstellt. Denn die Geheimtipps und Traumspots ihrer Heimat, kennt Rachel als Botschafterin für die Naturvielfalt und Abenteuer Westirlands wie ihre Westentasche.    </w:t>
      </w:r>
    </w:p>
    <w:p w14:paraId="669D2864" w14:textId="77777777" w:rsidR="0021505E" w:rsidRPr="00292A3E" w:rsidRDefault="00695C2C">
      <w:pPr>
        <w:widowControl w:val="0"/>
        <w:rPr>
          <w:rFonts w:ascii="IOI Light" w:hAnsi="IOI Light" w:cs="Tahoma"/>
          <w:sz w:val="24"/>
        </w:rPr>
      </w:pPr>
      <w:r w:rsidRPr="00292A3E">
        <w:rPr>
          <w:rFonts w:ascii="IOI Light" w:hAnsi="IOI Light" w:cs="Tahoma"/>
          <w:b/>
          <w:sz w:val="24"/>
        </w:rPr>
        <w:t>Jenny Beale: Spaziergang durch die Jahreszeiten</w:t>
      </w:r>
    </w:p>
    <w:p w14:paraId="669D2865" w14:textId="4C8EA306" w:rsidR="0021505E" w:rsidRPr="00292A3E" w:rsidRDefault="00695C2C">
      <w:pPr>
        <w:widowControl w:val="0"/>
        <w:rPr>
          <w:rFonts w:ascii="IOI Light" w:hAnsi="IOI Light" w:cs="Tahoma"/>
          <w:sz w:val="24"/>
        </w:rPr>
      </w:pPr>
      <w:r w:rsidRPr="00292A3E">
        <w:rPr>
          <w:rFonts w:ascii="IOI Light" w:hAnsi="IOI Light" w:cs="Tahoma"/>
          <w:sz w:val="24"/>
        </w:rPr>
        <w:t xml:space="preserve">Mit dem Plan, die Menschen wieder näher zur Natur zu bringen, schuf die Gründerin des keltisch inspirierten </w:t>
      </w:r>
      <w:hyperlink r:id="rId14" w:history="1">
        <w:r w:rsidRPr="005B6D12">
          <w:rPr>
            <w:rStyle w:val="Hyperlink"/>
            <w:rFonts w:ascii="IOI Light" w:hAnsi="IOI Light" w:cs="Tahoma"/>
            <w:b/>
            <w:sz w:val="24"/>
          </w:rPr>
          <w:t>Brigit’s Garden</w:t>
        </w:r>
      </w:hyperlink>
      <w:r w:rsidRPr="00292A3E">
        <w:rPr>
          <w:rFonts w:ascii="IOI Light" w:hAnsi="IOI Light" w:cs="Tahoma"/>
          <w:sz w:val="24"/>
        </w:rPr>
        <w:t xml:space="preserve"> ein magisches Fleckchen Grün keine 20 Minuten außerhalb von Galway. Und das erzählt noch dazu eine Menge irische Geschichte. Schon der Name des Gartens erinnert an eine der wichtigsten Nationalheiligen des Landes, viele seiner Gestaltungselemente erzählen dazu von Bräuchen aus keltischer Zeit. So umfasst ein Besuch des Gartens, der von einem gemeinnützigen Verein betrieben wird, etwa einen Rundgang durch die vier großen keltischen Jahreszeitenfeste, Samhain, Imbolc, Bealtaine und Lughnasa.      </w:t>
      </w:r>
    </w:p>
    <w:p w14:paraId="669D2866" w14:textId="77777777" w:rsidR="0021505E" w:rsidRPr="00292A3E" w:rsidRDefault="00695C2C">
      <w:pPr>
        <w:widowControl w:val="0"/>
        <w:rPr>
          <w:rFonts w:ascii="IOI Light" w:hAnsi="IOI Light" w:cs="Tahoma"/>
          <w:sz w:val="24"/>
        </w:rPr>
      </w:pPr>
      <w:r w:rsidRPr="00292A3E">
        <w:rPr>
          <w:rFonts w:ascii="IOI Light" w:hAnsi="IOI Light" w:cs="Tahoma"/>
          <w:b/>
          <w:sz w:val="24"/>
        </w:rPr>
        <w:t>Sadie Chowen: Inspiration für die Sinne</w:t>
      </w:r>
    </w:p>
    <w:p w14:paraId="669D2867" w14:textId="48288619" w:rsidR="0021505E" w:rsidRPr="00292A3E" w:rsidRDefault="00695C2C">
      <w:pPr>
        <w:widowControl w:val="0"/>
        <w:rPr>
          <w:rFonts w:ascii="IOI Light" w:hAnsi="IOI Light" w:cs="Tahoma"/>
          <w:sz w:val="24"/>
        </w:rPr>
      </w:pPr>
      <w:r w:rsidRPr="00292A3E">
        <w:rPr>
          <w:rFonts w:ascii="IOI Light" w:hAnsi="IOI Light" w:cs="Tahoma"/>
          <w:sz w:val="24"/>
        </w:rPr>
        <w:t xml:space="preserve">Zwischen Duftwerkstatt, Kräutergarten und Tea Room dreht sich auf dem Gelände der familiengeführten </w:t>
      </w:r>
      <w:hyperlink r:id="rId15" w:history="1">
        <w:r w:rsidRPr="005B6D12">
          <w:rPr>
            <w:rStyle w:val="Hyperlink"/>
            <w:rFonts w:ascii="IOI Light" w:hAnsi="IOI Light" w:cs="Tahoma"/>
            <w:b/>
            <w:sz w:val="24"/>
          </w:rPr>
          <w:t>The Burren Perfumery</w:t>
        </w:r>
      </w:hyperlink>
      <w:r w:rsidRPr="00292A3E">
        <w:rPr>
          <w:rFonts w:ascii="IOI Light" w:hAnsi="IOI Light" w:cs="Tahoma"/>
          <w:sz w:val="24"/>
        </w:rPr>
        <w:t xml:space="preserve"> alles ums Thema Sinne – und wie die sich voll und ganz aufs Genießen konzentrieren können. Hier werden seit mehreren Jahrzehnten Parfums und Kosmetika hergestellt, die vorrangig von den Landschaften des </w:t>
      </w:r>
      <w:hyperlink r:id="rId16" w:history="1">
        <w:r w:rsidRPr="0006615C">
          <w:rPr>
            <w:rStyle w:val="Hyperlink"/>
            <w:rFonts w:ascii="IOI Light" w:hAnsi="IOI Light" w:cs="Tahoma"/>
            <w:b/>
            <w:sz w:val="24"/>
          </w:rPr>
          <w:t>Burren</w:t>
        </w:r>
      </w:hyperlink>
      <w:r w:rsidRPr="00292A3E">
        <w:rPr>
          <w:rFonts w:ascii="IOI Light" w:hAnsi="IOI Light" w:cs="Tahoma"/>
          <w:sz w:val="24"/>
        </w:rPr>
        <w:t xml:space="preserve">, eines Karstgebiets im County Clare, inspiriert werden. Vor allem seit 2001 die passionierte Duftexpertin Sadie Chowen das Unternehmen übernommen hat, die sich Jahre vorher bei einem Besuch in der Region in die Gegend verliebte und dann hier niederließ. Im Tea Room werden neben Getränken auch verschiedene Mittagsmenüs angeboten, während der Saison gibt es täglich Führungen und Vorträge. </w:t>
      </w:r>
    </w:p>
    <w:p w14:paraId="669D2868" w14:textId="77777777" w:rsidR="0021505E" w:rsidRPr="00292A3E" w:rsidRDefault="00695C2C">
      <w:pPr>
        <w:widowControl w:val="0"/>
        <w:rPr>
          <w:rFonts w:ascii="IOI Light" w:hAnsi="IOI Light" w:cs="Tahoma"/>
          <w:sz w:val="24"/>
        </w:rPr>
      </w:pPr>
      <w:r w:rsidRPr="00292A3E">
        <w:rPr>
          <w:rFonts w:ascii="IOI Light" w:hAnsi="IOI Light" w:cs="Tahoma"/>
          <w:b/>
          <w:sz w:val="24"/>
        </w:rPr>
        <w:t>Margaret O’Shaughnessy: Aus Liebe zum Geschichtenerzählen</w:t>
      </w:r>
    </w:p>
    <w:p w14:paraId="669D2869" w14:textId="3F628983" w:rsidR="0021505E" w:rsidRPr="00292A3E" w:rsidRDefault="00695C2C">
      <w:pPr>
        <w:widowControl w:val="0"/>
        <w:rPr>
          <w:rFonts w:ascii="IOI Light" w:hAnsi="IOI Light" w:cs="Tahoma"/>
          <w:sz w:val="24"/>
        </w:rPr>
      </w:pPr>
      <w:r w:rsidRPr="00292A3E">
        <w:rPr>
          <w:rFonts w:ascii="IOI Light" w:hAnsi="IOI Light" w:cs="Tahoma"/>
          <w:sz w:val="24"/>
        </w:rPr>
        <w:t xml:space="preserve">Zwischen den Themen, die </w:t>
      </w:r>
      <w:r w:rsidR="00412806" w:rsidRPr="00292A3E">
        <w:rPr>
          <w:rFonts w:ascii="IOI Light" w:hAnsi="IOI Light" w:cs="Tahoma"/>
          <w:sz w:val="24"/>
          <w:lang w:val="de-DE"/>
        </w:rPr>
        <w:t>das</w:t>
      </w:r>
      <w:r w:rsidRPr="00292A3E">
        <w:rPr>
          <w:rFonts w:ascii="IOI Light" w:hAnsi="IOI Light" w:cs="Tahoma"/>
          <w:sz w:val="24"/>
        </w:rPr>
        <w:t xml:space="preserve"> </w:t>
      </w:r>
      <w:hyperlink r:id="rId17" w:history="1">
        <w:r w:rsidRPr="0006615C">
          <w:rPr>
            <w:rStyle w:val="Hyperlink"/>
            <w:rFonts w:ascii="IOI Light" w:hAnsi="IOI Light" w:cs="Tahoma"/>
            <w:b/>
            <w:sz w:val="24"/>
          </w:rPr>
          <w:t>Foynes Flying Boat &amp; Maritime Museum Limerick</w:t>
        </w:r>
      </w:hyperlink>
      <w:r w:rsidRPr="00292A3E">
        <w:rPr>
          <w:rFonts w:ascii="IOI Light" w:hAnsi="IOI Light" w:cs="Tahoma"/>
          <w:sz w:val="24"/>
        </w:rPr>
        <w:t xml:space="preserve"> </w:t>
      </w:r>
      <w:r w:rsidR="00412806" w:rsidRPr="00292A3E">
        <w:rPr>
          <w:rFonts w:ascii="IOI Light" w:hAnsi="IOI Light" w:cs="Tahoma"/>
          <w:sz w:val="24"/>
          <w:lang w:val="de-DE"/>
        </w:rPr>
        <w:t>anbietet</w:t>
      </w:r>
      <w:r w:rsidRPr="00292A3E">
        <w:rPr>
          <w:rFonts w:ascii="IOI Light" w:hAnsi="IOI Light" w:cs="Tahoma"/>
          <w:sz w:val="24"/>
        </w:rPr>
        <w:t xml:space="preserve">, muss eigentlich für jeden Gast irgendetwas Spannendes dabei sein. Da geht es um die technischen Fortschritte der frühen Überseeflüge, maritime Traditionen, weltbekannte Persönlichkeiten und kulinarische Erfindungen, die sich von hier über den gesamten Erdball verbreitet haben. Was sie alle gemeinsam haben ist die Verbindung zum County Limerick, was schließlich auch dazu führte, dass sich das 1989 eröffnete Museum gleich so vielen Themen gleichzeitig widmet. Neben Gründerin Margaret O’Shaughnessy spielte in der Geschichte des Museums auch eine weitere Frau eine Rolle: Hollywood-Star Maureen O’Hara kam über Verbindungen ihres verstorbenen Mannes immer wieder nach Foynes und galt als wichtige Unterstützerin des Museums. Seit September 2023 ist auch der Hollywood-Ikone eine Ausstellung gewidmet. </w:t>
      </w:r>
    </w:p>
    <w:p w14:paraId="669D286A" w14:textId="16131C19" w:rsidR="0021505E" w:rsidRPr="00292A3E" w:rsidRDefault="00695C2C">
      <w:pPr>
        <w:widowControl w:val="0"/>
        <w:rPr>
          <w:rFonts w:ascii="IOI Light" w:hAnsi="IOI Light" w:cs="Tahoma"/>
          <w:sz w:val="24"/>
          <w:lang w:val="de-DE"/>
        </w:rPr>
      </w:pPr>
      <w:r w:rsidRPr="00292A3E">
        <w:rPr>
          <w:rFonts w:ascii="IOI Light" w:hAnsi="IOI Light" w:cs="Tahoma"/>
          <w:b/>
          <w:sz w:val="24"/>
        </w:rPr>
        <w:t xml:space="preserve">Mary-Thea Brosnan: </w:t>
      </w:r>
      <w:r w:rsidR="00BA24EC" w:rsidRPr="00292A3E">
        <w:rPr>
          <w:rFonts w:ascii="IOI Light" w:hAnsi="IOI Light" w:cs="Tahoma"/>
          <w:b/>
          <w:sz w:val="24"/>
          <w:lang w:val="de-DE"/>
        </w:rPr>
        <w:t xml:space="preserve">Die </w:t>
      </w:r>
      <w:r w:rsidR="00E03AFA" w:rsidRPr="00292A3E">
        <w:rPr>
          <w:rFonts w:ascii="IOI Light" w:hAnsi="IOI Light" w:cs="Tahoma"/>
          <w:b/>
          <w:sz w:val="24"/>
          <w:lang w:val="de-DE"/>
        </w:rPr>
        <w:t xml:space="preserve">Milch </w:t>
      </w:r>
      <w:r w:rsidR="00BA24EC" w:rsidRPr="00292A3E">
        <w:rPr>
          <w:rFonts w:ascii="IOI Light" w:hAnsi="IOI Light" w:cs="Tahoma"/>
          <w:b/>
          <w:sz w:val="24"/>
          <w:lang w:val="de-DE"/>
        </w:rPr>
        <w:t>macht‘s</w:t>
      </w:r>
      <w:r w:rsidR="00B40FA7" w:rsidRPr="00292A3E">
        <w:rPr>
          <w:rFonts w:ascii="IOI Light" w:hAnsi="IOI Light" w:cs="Tahoma"/>
          <w:b/>
          <w:sz w:val="24"/>
          <w:lang w:val="de-DE"/>
        </w:rPr>
        <w:t xml:space="preserve"> </w:t>
      </w:r>
    </w:p>
    <w:p w14:paraId="669D286B" w14:textId="756CA272" w:rsidR="0021505E" w:rsidRPr="00292A3E" w:rsidRDefault="00695C2C">
      <w:pPr>
        <w:widowControl w:val="0"/>
        <w:rPr>
          <w:rFonts w:ascii="IOI Light" w:hAnsi="IOI Light" w:cs="Tahoma"/>
          <w:sz w:val="24"/>
        </w:rPr>
      </w:pPr>
      <w:r w:rsidRPr="00292A3E">
        <w:rPr>
          <w:rFonts w:ascii="IOI Light" w:hAnsi="IOI Light" w:cs="Tahoma"/>
          <w:sz w:val="24"/>
        </w:rPr>
        <w:t xml:space="preserve">Die Geschichte von </w:t>
      </w:r>
      <w:hyperlink r:id="rId18" w:history="1">
        <w:r w:rsidRPr="0006615C">
          <w:rPr>
            <w:rStyle w:val="Hyperlink"/>
            <w:rFonts w:ascii="IOI Light" w:hAnsi="IOI Light" w:cs="Tahoma"/>
            <w:b/>
            <w:sz w:val="24"/>
          </w:rPr>
          <w:t>Kerry Kefir</w:t>
        </w:r>
      </w:hyperlink>
      <w:r w:rsidRPr="00292A3E">
        <w:rPr>
          <w:rFonts w:ascii="IOI Light" w:hAnsi="IOI Light" w:cs="Tahoma"/>
          <w:b/>
          <w:sz w:val="24"/>
        </w:rPr>
        <w:t xml:space="preserve"> </w:t>
      </w:r>
      <w:r w:rsidRPr="00292A3E">
        <w:rPr>
          <w:rFonts w:ascii="IOI Light" w:hAnsi="IOI Light" w:cs="Tahoma"/>
          <w:sz w:val="24"/>
        </w:rPr>
        <w:t xml:space="preserve">ist die klassische Gründerstory: Eine gute Idee, klein in der elterlichen Küche gestartet, Wochen vor Beginn der Pandemie. Und Gründerin Mary-Thea Brosnan hat Erfolg damit. Inzwischen produziert sie in einem ausgebauten Container und vermarktet ihre Produkte nicht nur vor Ort, sondern beliefert auch regionale Supermärkte im gesamten Südwesten sowie einzelne Läden landesweit. Ihr Kefir, den sie aus ausschließlich regionaler Milch aus Kerry herstellt, brachte ihr direkt im ersten Jahr mehrere Auszeichnungen bei den Irish </w:t>
      </w:r>
      <w:r w:rsidRPr="00292A3E">
        <w:rPr>
          <w:rFonts w:ascii="IOI Light" w:hAnsi="IOI Light" w:cs="Tahoma"/>
          <w:sz w:val="24"/>
        </w:rPr>
        <w:lastRenderedPageBreak/>
        <w:t xml:space="preserve">Food Awards. </w:t>
      </w:r>
    </w:p>
    <w:p w14:paraId="669D286C" w14:textId="77777777" w:rsidR="0021505E" w:rsidRPr="00292A3E" w:rsidRDefault="00695C2C">
      <w:pPr>
        <w:widowControl w:val="0"/>
        <w:rPr>
          <w:rFonts w:ascii="IOI Light" w:hAnsi="IOI Light" w:cs="Tahoma"/>
          <w:sz w:val="24"/>
        </w:rPr>
      </w:pPr>
      <w:r w:rsidRPr="00292A3E">
        <w:rPr>
          <w:rFonts w:ascii="IOI Light" w:hAnsi="IOI Light" w:cs="Tahoma"/>
          <w:b/>
          <w:sz w:val="24"/>
        </w:rPr>
        <w:t>Avril Allshire Howe: Farmtour mit Ausblick</w:t>
      </w:r>
    </w:p>
    <w:p w14:paraId="669D286D" w14:textId="5C641865" w:rsidR="0021505E" w:rsidRPr="00292A3E" w:rsidRDefault="00695C2C">
      <w:pPr>
        <w:widowControl w:val="0"/>
        <w:rPr>
          <w:rFonts w:ascii="IOI Light" w:hAnsi="IOI Light" w:cs="Tahoma"/>
          <w:sz w:val="24"/>
        </w:rPr>
      </w:pPr>
      <w:r w:rsidRPr="00292A3E">
        <w:rPr>
          <w:rFonts w:ascii="IOI Light" w:hAnsi="IOI Light" w:cs="Tahoma"/>
          <w:sz w:val="24"/>
        </w:rPr>
        <w:t xml:space="preserve">Mit der Idee, die eigene Farm mit einigen Nachbarhöfen zu vernetzen und gemeinsame Touren zu entwickeln, hat Avril Allshire Howe nicht nur die Marke </w:t>
      </w:r>
      <w:r w:rsidRPr="00292A3E">
        <w:rPr>
          <w:rFonts w:ascii="IOI Light" w:hAnsi="IOI Light" w:cs="Tahoma"/>
          <w:b/>
          <w:sz w:val="24"/>
        </w:rPr>
        <w:t xml:space="preserve">West </w:t>
      </w:r>
      <w:hyperlink r:id="rId19" w:history="1">
        <w:r w:rsidRPr="00EC7FE6">
          <w:rPr>
            <w:rStyle w:val="Hyperlink"/>
            <w:rFonts w:ascii="IOI Light" w:hAnsi="IOI Light" w:cs="Tahoma"/>
            <w:b/>
            <w:sz w:val="24"/>
          </w:rPr>
          <w:t>Cork Farm Tours</w:t>
        </w:r>
      </w:hyperlink>
      <w:r w:rsidRPr="00292A3E">
        <w:rPr>
          <w:rFonts w:ascii="IOI Light" w:hAnsi="IOI Light" w:cs="Tahoma"/>
          <w:sz w:val="24"/>
        </w:rPr>
        <w:t xml:space="preserve"> geschaffen, sondern auch eine wunderbare Gelegenheit, auf Reisen einmal in einen fremden Alltag abzutauchen. Die immer donnerstags stattfindenden Touren geben einen Einblick in die Arbeit moderner und innovativer Landwirtschaftsbetriebe, die in traumhafter Lage mit Blick auf den Atlantik auch noch an besonders schöne Orte führen.</w:t>
      </w:r>
    </w:p>
    <w:p w14:paraId="669D286E" w14:textId="1BD370CA" w:rsidR="0021505E" w:rsidRPr="00292A3E" w:rsidRDefault="00695C2C">
      <w:pPr>
        <w:widowControl w:val="0"/>
        <w:jc w:val="right"/>
        <w:rPr>
          <w:rFonts w:ascii="IOI Light" w:hAnsi="IOI Light" w:cs="Tahoma"/>
          <w:sz w:val="24"/>
        </w:rPr>
      </w:pPr>
      <w:r w:rsidRPr="00292A3E">
        <w:rPr>
          <w:rFonts w:ascii="IOI Light" w:hAnsi="IOI Light" w:cs="Tahoma"/>
          <w:b/>
          <w:sz w:val="24"/>
        </w:rPr>
        <w:t>6</w:t>
      </w:r>
      <w:r w:rsidRPr="00292A3E">
        <w:rPr>
          <w:rFonts w:ascii="IOI Light" w:hAnsi="IOI Light" w:cs="Tahoma"/>
          <w:b/>
          <w:sz w:val="24"/>
          <w:lang w:val="de-DE"/>
        </w:rPr>
        <w:t>.</w:t>
      </w:r>
      <w:r w:rsidR="004468D5" w:rsidRPr="00292A3E">
        <w:rPr>
          <w:rFonts w:ascii="IOI Light" w:hAnsi="IOI Light" w:cs="Tahoma"/>
          <w:b/>
          <w:sz w:val="24"/>
          <w:lang w:val="de-DE"/>
        </w:rPr>
        <w:t>520</w:t>
      </w:r>
      <w:r w:rsidRPr="00292A3E">
        <w:rPr>
          <w:rFonts w:ascii="IOI Light" w:hAnsi="IOI Light" w:cs="Tahoma"/>
          <w:b/>
          <w:sz w:val="24"/>
        </w:rPr>
        <w:t xml:space="preserve"> Zeichen</w:t>
      </w:r>
    </w:p>
    <w:p w14:paraId="669D286F" w14:textId="77777777" w:rsidR="0021505E" w:rsidRPr="00292A3E" w:rsidRDefault="0021505E">
      <w:pPr>
        <w:widowControl w:val="0"/>
        <w:rPr>
          <w:rFonts w:ascii="IOI Light" w:hAnsi="IOI Light" w:cs="Tahoma"/>
          <w:sz w:val="24"/>
        </w:rPr>
      </w:pPr>
    </w:p>
    <w:p w14:paraId="669D2870" w14:textId="77777777" w:rsidR="0021505E" w:rsidRPr="00292A3E" w:rsidRDefault="00695C2C">
      <w:pPr>
        <w:widowControl w:val="0"/>
        <w:rPr>
          <w:rFonts w:ascii="IOI Light" w:hAnsi="IOI Light" w:cs="Tahoma"/>
          <w:sz w:val="24"/>
        </w:rPr>
      </w:pPr>
      <w:r w:rsidRPr="00292A3E">
        <w:rPr>
          <w:rFonts w:ascii="IOI Light" w:hAnsi="IOI Light" w:cs="Tahoma"/>
          <w:b/>
          <w:sz w:val="24"/>
        </w:rPr>
        <w:t>Tipps am Rand zwischen Nord und Süd</w:t>
      </w:r>
    </w:p>
    <w:p w14:paraId="669D2871" w14:textId="253C5DCD" w:rsidR="0021505E" w:rsidRPr="00292A3E" w:rsidRDefault="00695C2C">
      <w:pPr>
        <w:widowControl w:val="0"/>
        <w:rPr>
          <w:rFonts w:ascii="IOI Light" w:hAnsi="IOI Light" w:cs="Tahoma"/>
          <w:sz w:val="24"/>
        </w:rPr>
      </w:pPr>
      <w:r w:rsidRPr="00292A3E">
        <w:rPr>
          <w:rFonts w:ascii="IOI Light" w:hAnsi="IOI Light" w:cs="Tahoma"/>
          <w:sz w:val="24"/>
        </w:rPr>
        <w:t>Inspirierende Frauengeschichten kann Irland aus den vergangenen Jahrhunderten aber nicht nur von der Westküste erzählen. Das beginnt bereits mit der Nationalheiligen St</w:t>
      </w:r>
      <w:r w:rsidR="00BA24EC" w:rsidRPr="00292A3E">
        <w:rPr>
          <w:rFonts w:ascii="IOI Light" w:hAnsi="IOI Light" w:cs="Tahoma"/>
          <w:sz w:val="24"/>
          <w:lang w:val="de-DE"/>
        </w:rPr>
        <w:t>.</w:t>
      </w:r>
      <w:r w:rsidRPr="00292A3E">
        <w:rPr>
          <w:rFonts w:ascii="IOI Light" w:hAnsi="IOI Light" w:cs="Tahoma"/>
          <w:sz w:val="24"/>
        </w:rPr>
        <w:t xml:space="preserve"> Brigid, der an mehreren Orten im Land Quellen, Sakralbauten und Denkmäler gewidmet sind. Eine eher kuriose Geschichte ist die der Damen von </w:t>
      </w:r>
      <w:hyperlink r:id="rId20" w:history="1">
        <w:r w:rsidRPr="00EC7FE6">
          <w:rPr>
            <w:rStyle w:val="Hyperlink"/>
            <w:rFonts w:ascii="IOI Light" w:hAnsi="IOI Light" w:cs="Tahoma"/>
            <w:b/>
            <w:sz w:val="24"/>
          </w:rPr>
          <w:t>Huntington Castle</w:t>
        </w:r>
      </w:hyperlink>
      <w:r w:rsidRPr="00292A3E">
        <w:rPr>
          <w:rFonts w:ascii="IOI Light" w:hAnsi="IOI Light" w:cs="Tahoma"/>
          <w:sz w:val="24"/>
        </w:rPr>
        <w:t xml:space="preserve"> – Nora Parsons und ihrer Tochter Olive – die im frühen 20. Jahrhundert ihrer Zeit voraus waren, auf Jagd gingen und im Fall von Olive sogar ihre eigene Religion gründeten. Spuren in der heutigen Zeit hinterlässt auch Grey Porter, die mit Einkäufen von ihrer Hochzeitsreise die Herstellung von Spitzenstoffen ins Land brachte. Auf sie geht das international renommierte Traditionsunternehmen </w:t>
      </w:r>
      <w:hyperlink r:id="rId21" w:history="1">
        <w:r w:rsidRPr="00EC7FE6">
          <w:rPr>
            <w:rStyle w:val="Hyperlink"/>
            <w:rFonts w:ascii="IOI Light" w:hAnsi="IOI Light" w:cs="Tahoma"/>
            <w:b/>
            <w:sz w:val="24"/>
          </w:rPr>
          <w:t>Carrickmacross Lace</w:t>
        </w:r>
      </w:hyperlink>
      <w:r w:rsidRPr="00292A3E">
        <w:rPr>
          <w:rFonts w:ascii="IOI Light" w:hAnsi="IOI Light" w:cs="Tahoma"/>
          <w:sz w:val="24"/>
        </w:rPr>
        <w:t xml:space="preserve"> zurück. </w:t>
      </w:r>
    </w:p>
    <w:p w14:paraId="669D2872" w14:textId="4D39D762" w:rsidR="0021505E" w:rsidRPr="00292A3E" w:rsidRDefault="00695C2C">
      <w:pPr>
        <w:widowControl w:val="0"/>
        <w:jc w:val="right"/>
        <w:rPr>
          <w:rFonts w:ascii="IOI Light" w:hAnsi="IOI Light" w:cs="Tahoma"/>
          <w:sz w:val="24"/>
        </w:rPr>
      </w:pPr>
      <w:r w:rsidRPr="00292A3E">
        <w:rPr>
          <w:rFonts w:ascii="IOI Light" w:hAnsi="IOI Light" w:cs="Tahoma"/>
          <w:b/>
          <w:sz w:val="24"/>
        </w:rPr>
        <w:t>7</w:t>
      </w:r>
      <w:r w:rsidR="00624D63" w:rsidRPr="00292A3E">
        <w:rPr>
          <w:rFonts w:ascii="IOI Light" w:hAnsi="IOI Light" w:cs="Tahoma"/>
          <w:b/>
          <w:sz w:val="24"/>
          <w:lang w:val="de-DE"/>
        </w:rPr>
        <w:t>47</w:t>
      </w:r>
      <w:r w:rsidRPr="00292A3E">
        <w:rPr>
          <w:rFonts w:ascii="IOI Light" w:hAnsi="IOI Light" w:cs="Tahoma"/>
          <w:b/>
          <w:sz w:val="24"/>
        </w:rPr>
        <w:t xml:space="preserve"> Zeichen</w:t>
      </w:r>
    </w:p>
    <w:p w14:paraId="669D2873" w14:textId="77777777" w:rsidR="0021505E" w:rsidRPr="00292A3E" w:rsidRDefault="0021505E">
      <w:pPr>
        <w:widowControl w:val="0"/>
        <w:rPr>
          <w:rFonts w:ascii="IOI Light" w:hAnsi="IOI Light" w:cs="Tahoma"/>
          <w:sz w:val="24"/>
        </w:rPr>
      </w:pPr>
    </w:p>
    <w:p w14:paraId="669D2874" w14:textId="77777777" w:rsidR="0021505E" w:rsidRPr="00292A3E" w:rsidRDefault="00695C2C">
      <w:pPr>
        <w:widowControl w:val="0"/>
        <w:rPr>
          <w:rFonts w:ascii="IOI Light" w:hAnsi="IOI Light" w:cs="Tahoma"/>
          <w:sz w:val="24"/>
        </w:rPr>
      </w:pPr>
      <w:r w:rsidRPr="00292A3E">
        <w:rPr>
          <w:rFonts w:ascii="IOI Light" w:hAnsi="IOI Light" w:cs="Tahoma"/>
          <w:b/>
          <w:sz w:val="24"/>
        </w:rPr>
        <w:t>Hintergrund</w:t>
      </w:r>
    </w:p>
    <w:p w14:paraId="669D2875" w14:textId="7DA40771" w:rsidR="0021505E" w:rsidRPr="00292A3E" w:rsidRDefault="00695C2C">
      <w:pPr>
        <w:widowControl w:val="0"/>
        <w:rPr>
          <w:rFonts w:ascii="IOI Light" w:hAnsi="IOI Light" w:cs="Tahoma"/>
          <w:sz w:val="24"/>
        </w:rPr>
      </w:pPr>
      <w:r w:rsidRPr="00292A3E">
        <w:rPr>
          <w:rFonts w:ascii="IOI Light" w:hAnsi="IOI Light" w:cs="Tahoma"/>
          <w:sz w:val="24"/>
        </w:rPr>
        <w:t xml:space="preserve">Neben den vorgestellten Unternehmerinnen, gibt es entlang des Wild Atlantic Way, Dutzende weitere spannende Unternehmensgeschichten, die von Frauen ins Leben gerufen oder über die </w:t>
      </w:r>
      <w:r w:rsidR="00624D63" w:rsidRPr="00292A3E">
        <w:rPr>
          <w:rFonts w:ascii="IOI Light" w:hAnsi="IOI Light" w:cs="Tahoma"/>
          <w:sz w:val="24"/>
          <w:lang w:val="de-DE"/>
        </w:rPr>
        <w:t>vergangenen</w:t>
      </w:r>
      <w:r w:rsidRPr="00292A3E">
        <w:rPr>
          <w:rFonts w:ascii="IOI Light" w:hAnsi="IOI Light" w:cs="Tahoma"/>
          <w:sz w:val="24"/>
        </w:rPr>
        <w:t xml:space="preserve"> Jahrzehnte schwer von ihnen geprägt worden sind. Hotels, Segelschulen, traditionelle und innovative Farm</w:t>
      </w:r>
      <w:r w:rsidR="00624D63" w:rsidRPr="00292A3E">
        <w:rPr>
          <w:rFonts w:ascii="IOI Light" w:hAnsi="IOI Light" w:cs="Tahoma"/>
          <w:sz w:val="24"/>
          <w:lang w:val="de-DE"/>
        </w:rPr>
        <w:t>en</w:t>
      </w:r>
      <w:r w:rsidRPr="00292A3E">
        <w:rPr>
          <w:rFonts w:ascii="IOI Light" w:hAnsi="IOI Light" w:cs="Tahoma"/>
          <w:sz w:val="24"/>
        </w:rPr>
        <w:t xml:space="preserve">, Anbieter für Wander- und Abenteuertouren. Die Möglichkeiten, sich von kreativen Gründerinnen und passionierten Unternehmerinnen für Irland und seine vielseitige Atlantikküste begeistern zu lassen sind so vielseitig wie der Wild Atlantic Way selbst. Die Küstenstraße, die mit </w:t>
      </w:r>
      <w:r w:rsidR="00624D63" w:rsidRPr="00292A3E">
        <w:rPr>
          <w:rFonts w:ascii="IOI Light" w:hAnsi="IOI Light" w:cs="Tahoma"/>
          <w:sz w:val="24"/>
          <w:lang w:val="de-DE"/>
        </w:rPr>
        <w:t>ihrem</w:t>
      </w:r>
      <w:r w:rsidRPr="00292A3E">
        <w:rPr>
          <w:rFonts w:ascii="IOI Light" w:hAnsi="IOI Light" w:cs="Tahoma"/>
          <w:sz w:val="24"/>
        </w:rPr>
        <w:t xml:space="preserve"> auffälligen Logo auf den meisten Wegweisern an der Westküste kaum zu übersehen ist, führt über 2500 Kilometer von der Halbinsel Inishowen in Donegal bis zur Südküste im County Cork. Dabei passiert sie einige der beliebtesten Besuchermagnete Irlands, darunter die berühmten </w:t>
      </w:r>
      <w:hyperlink r:id="rId22" w:history="1">
        <w:r w:rsidRPr="006A01AD">
          <w:rPr>
            <w:rStyle w:val="Hyperlink"/>
            <w:rFonts w:ascii="IOI Light" w:hAnsi="IOI Light" w:cs="Tahoma"/>
            <w:b/>
            <w:bCs/>
            <w:sz w:val="24"/>
          </w:rPr>
          <w:t>Cliffs of Moher</w:t>
        </w:r>
        <w:r w:rsidRPr="006A01AD">
          <w:rPr>
            <w:rStyle w:val="Hyperlink"/>
            <w:rFonts w:ascii="IOI Light" w:hAnsi="IOI Light" w:cs="Tahoma"/>
            <w:sz w:val="24"/>
          </w:rPr>
          <w:t>,</w:t>
        </w:r>
      </w:hyperlink>
      <w:r w:rsidRPr="00292A3E">
        <w:rPr>
          <w:rFonts w:ascii="IOI Light" w:hAnsi="IOI Light" w:cs="Tahoma"/>
          <w:sz w:val="24"/>
        </w:rPr>
        <w:t xml:space="preserve"> die </w:t>
      </w:r>
      <w:hyperlink r:id="rId23" w:history="1">
        <w:r w:rsidRPr="007C40F2">
          <w:rPr>
            <w:rStyle w:val="Hyperlink"/>
            <w:rFonts w:ascii="IOI Light" w:hAnsi="IOI Light" w:cs="Tahoma"/>
            <w:b/>
            <w:bCs/>
            <w:sz w:val="24"/>
          </w:rPr>
          <w:t>Halbinsel Dingle</w:t>
        </w:r>
      </w:hyperlink>
      <w:r w:rsidRPr="00292A3E">
        <w:rPr>
          <w:rFonts w:ascii="IOI Light" w:hAnsi="IOI Light" w:cs="Tahoma"/>
          <w:sz w:val="24"/>
        </w:rPr>
        <w:t xml:space="preserve"> und den </w:t>
      </w:r>
      <w:hyperlink r:id="rId24" w:history="1">
        <w:r w:rsidRPr="00D64FA2">
          <w:rPr>
            <w:rStyle w:val="Hyperlink"/>
            <w:rFonts w:ascii="IOI Light" w:hAnsi="IOI Light" w:cs="Tahoma"/>
            <w:b/>
            <w:bCs/>
            <w:sz w:val="24"/>
          </w:rPr>
          <w:t>Ring of Kerry.</w:t>
        </w:r>
        <w:r w:rsidRPr="00D64FA2">
          <w:rPr>
            <w:rStyle w:val="Hyperlink"/>
            <w:rFonts w:ascii="IOI Light" w:hAnsi="IOI Light" w:cs="Tahoma"/>
            <w:sz w:val="24"/>
          </w:rPr>
          <w:t xml:space="preserve">      </w:t>
        </w:r>
      </w:hyperlink>
      <w:r w:rsidRPr="00292A3E">
        <w:rPr>
          <w:rFonts w:ascii="IOI Light" w:hAnsi="IOI Light" w:cs="Tahoma"/>
          <w:sz w:val="24"/>
        </w:rPr>
        <w:t xml:space="preserve"> </w:t>
      </w:r>
    </w:p>
    <w:p w14:paraId="669D2876" w14:textId="2A38BDE8" w:rsidR="0021505E" w:rsidRPr="00292A3E" w:rsidRDefault="00695C2C">
      <w:pPr>
        <w:widowControl w:val="0"/>
        <w:jc w:val="right"/>
        <w:rPr>
          <w:rFonts w:ascii="IOI Light" w:hAnsi="IOI Light" w:cs="Tahoma"/>
          <w:sz w:val="24"/>
        </w:rPr>
      </w:pPr>
      <w:r w:rsidRPr="00292A3E">
        <w:rPr>
          <w:rFonts w:ascii="IOI Light" w:hAnsi="IOI Light" w:cs="Tahoma"/>
          <w:b/>
          <w:sz w:val="24"/>
        </w:rPr>
        <w:t>9</w:t>
      </w:r>
      <w:r w:rsidR="00D77C42" w:rsidRPr="00292A3E">
        <w:rPr>
          <w:rFonts w:ascii="IOI Light" w:hAnsi="IOI Light" w:cs="Tahoma"/>
          <w:b/>
          <w:sz w:val="24"/>
          <w:lang w:val="de-DE"/>
        </w:rPr>
        <w:t>2</w:t>
      </w:r>
      <w:r w:rsidRPr="00292A3E">
        <w:rPr>
          <w:rFonts w:ascii="IOI Light" w:hAnsi="IOI Light" w:cs="Tahoma"/>
          <w:b/>
          <w:sz w:val="24"/>
        </w:rPr>
        <w:t>1 Zeichen</w:t>
      </w:r>
    </w:p>
    <w:p w14:paraId="61458B10" w14:textId="77777777" w:rsidR="00320C8C" w:rsidRPr="001304D9" w:rsidRDefault="00320C8C" w:rsidP="00320C8C">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25"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669D2877" w14:textId="77777777" w:rsidR="0021505E" w:rsidRPr="00292A3E" w:rsidRDefault="0021505E">
      <w:pPr>
        <w:widowControl w:val="0"/>
        <w:rPr>
          <w:rFonts w:ascii="IOI Light" w:hAnsi="IOI Light" w:cs="Tahoma"/>
          <w:sz w:val="24"/>
        </w:rPr>
      </w:pPr>
    </w:p>
    <w:p w14:paraId="669D2878" w14:textId="77777777" w:rsidR="0021505E" w:rsidRPr="00292A3E" w:rsidRDefault="00695C2C">
      <w:pPr>
        <w:widowControl w:val="0"/>
        <w:rPr>
          <w:rFonts w:ascii="IOI Light" w:hAnsi="IOI Light" w:cs="Tahoma"/>
        </w:rPr>
      </w:pPr>
      <w:r w:rsidRPr="00292A3E">
        <w:rPr>
          <w:rFonts w:ascii="IOI Light" w:hAnsi="IOI Light" w:cs="Tahoma"/>
          <w:b/>
        </w:rPr>
        <w:lastRenderedPageBreak/>
        <w:t>Links:</w:t>
      </w:r>
    </w:p>
    <w:p w14:paraId="669D2879" w14:textId="79CEBDFA" w:rsidR="0021505E" w:rsidRPr="00723790" w:rsidRDefault="00723790">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"https://go.irlnd.co/vkctkpe4"</w:instrText>
      </w:r>
      <w:r>
        <w:rPr>
          <w:rFonts w:ascii="IOI Light" w:hAnsi="IOI Light" w:cs="Tahoma"/>
          <w:color w:val="0067BF"/>
          <w:u w:val="single"/>
        </w:rPr>
      </w:r>
      <w:r>
        <w:rPr>
          <w:rFonts w:ascii="IOI Light" w:hAnsi="IOI Light" w:cs="Tahoma"/>
          <w:color w:val="0067BF"/>
          <w:u w:val="single"/>
        </w:rPr>
        <w:fldChar w:fldCharType="separate"/>
      </w:r>
      <w:r w:rsidR="00695C2C" w:rsidRPr="00723790">
        <w:rPr>
          <w:rStyle w:val="Hyperlink"/>
          <w:rFonts w:ascii="IOI Light" w:hAnsi="IOI Light" w:cs="Tahoma"/>
        </w:rPr>
        <w:t>https://www.ireland.com/de-de/destinations/experiences/wild-atlantic-way/</w:t>
      </w:r>
    </w:p>
    <w:p w14:paraId="669D287A" w14:textId="7AF0D3AC" w:rsidR="0021505E" w:rsidRPr="005B6D12" w:rsidRDefault="00723790">
      <w:pPr>
        <w:widowControl w:val="0"/>
        <w:rPr>
          <w:rStyle w:val="Hyperlink"/>
          <w:rFonts w:ascii="IOI Light" w:hAnsi="IOI Light" w:cs="Tahoma"/>
        </w:rPr>
      </w:pPr>
      <w:r>
        <w:rPr>
          <w:rFonts w:ascii="IOI Light" w:hAnsi="IOI Light" w:cs="Tahoma"/>
          <w:color w:val="0067BF"/>
          <w:u w:val="single"/>
        </w:rPr>
        <w:fldChar w:fldCharType="end"/>
      </w:r>
      <w:r w:rsidR="005B6D12">
        <w:rPr>
          <w:rFonts w:ascii="IOI Light" w:hAnsi="IOI Light" w:cs="Tahoma"/>
          <w:color w:val="0067BF"/>
          <w:u w:val="single"/>
        </w:rPr>
        <w:fldChar w:fldCharType="begin"/>
      </w:r>
      <w:r w:rsidR="005B6D12">
        <w:rPr>
          <w:rFonts w:ascii="IOI Light" w:hAnsi="IOI Light" w:cs="Tahoma"/>
          <w:color w:val="0067BF"/>
          <w:u w:val="single"/>
        </w:rPr>
        <w:instrText>HYPERLINK "https://go.irlnd.co/w9yvpbnw"</w:instrText>
      </w:r>
      <w:r w:rsidR="005B6D12">
        <w:rPr>
          <w:rFonts w:ascii="IOI Light" w:hAnsi="IOI Light" w:cs="Tahoma"/>
          <w:color w:val="0067BF"/>
          <w:u w:val="single"/>
        </w:rPr>
      </w:r>
      <w:r w:rsidR="005B6D12">
        <w:rPr>
          <w:rFonts w:ascii="IOI Light" w:hAnsi="IOI Light" w:cs="Tahoma"/>
          <w:color w:val="0067BF"/>
          <w:u w:val="single"/>
        </w:rPr>
        <w:fldChar w:fldCharType="separate"/>
      </w:r>
      <w:r w:rsidR="00695C2C" w:rsidRPr="005B6D12">
        <w:rPr>
          <w:rStyle w:val="Hyperlink"/>
          <w:rFonts w:ascii="IOI Light" w:hAnsi="IOI Light" w:cs="Tahoma"/>
        </w:rPr>
        <w:t>https://www.ireland.com/de-de/magazine/culture/women-who-made-history/</w:t>
      </w:r>
    </w:p>
    <w:p w14:paraId="669D287B" w14:textId="5C446BB9" w:rsidR="0021505E" w:rsidRPr="00292A3E" w:rsidRDefault="005B6D12">
      <w:pPr>
        <w:widowControl w:val="0"/>
        <w:rPr>
          <w:rFonts w:ascii="IOI Light" w:hAnsi="IOI Light" w:cs="Tahoma"/>
        </w:rPr>
      </w:pPr>
      <w:r>
        <w:rPr>
          <w:rFonts w:ascii="IOI Light" w:hAnsi="IOI Light" w:cs="Tahoma"/>
          <w:color w:val="0067BF"/>
          <w:u w:val="single"/>
        </w:rPr>
        <w:fldChar w:fldCharType="end"/>
      </w:r>
      <w:hyperlink r:id="rId26">
        <w:r w:rsidR="00695C2C" w:rsidRPr="00292A3E">
          <w:rPr>
            <w:rFonts w:ascii="IOI Light" w:hAnsi="IOI Light" w:cs="Tahoma"/>
            <w:color w:val="0067BF"/>
            <w:u w:val="single"/>
          </w:rPr>
          <w:t>https://hannahats.com</w:t>
        </w:r>
      </w:hyperlink>
    </w:p>
    <w:p w14:paraId="669D287C" w14:textId="77777777" w:rsidR="0021505E" w:rsidRPr="00292A3E" w:rsidRDefault="00D64FA2">
      <w:pPr>
        <w:widowControl w:val="0"/>
        <w:rPr>
          <w:rFonts w:ascii="IOI Light" w:hAnsi="IOI Light" w:cs="Tahoma"/>
        </w:rPr>
      </w:pPr>
      <w:hyperlink r:id="rId27">
        <w:r w:rsidR="00695C2C" w:rsidRPr="00292A3E">
          <w:rPr>
            <w:rFonts w:ascii="IOI Light" w:hAnsi="IOI Light" w:cs="Tahoma"/>
            <w:color w:val="0067BF"/>
            <w:u w:val="single"/>
          </w:rPr>
          <w:t>https://sligooysterexperience.ie</w:t>
        </w:r>
      </w:hyperlink>
    </w:p>
    <w:p w14:paraId="669D287D" w14:textId="77777777" w:rsidR="0021505E" w:rsidRPr="00292A3E" w:rsidRDefault="00D64FA2">
      <w:pPr>
        <w:widowControl w:val="0"/>
        <w:rPr>
          <w:rFonts w:ascii="IOI Light" w:hAnsi="IOI Light" w:cs="Tahoma"/>
        </w:rPr>
      </w:pPr>
      <w:hyperlink r:id="rId28">
        <w:r w:rsidR="00695C2C" w:rsidRPr="00292A3E">
          <w:rPr>
            <w:rFonts w:ascii="IOI Light" w:hAnsi="IOI Light" w:cs="Tahoma"/>
            <w:color w:val="0067BF"/>
            <w:u w:val="single"/>
          </w:rPr>
          <w:t>https://www.discoverireland.ie/mayo/rachel-s-irish-adventures</w:t>
        </w:r>
      </w:hyperlink>
    </w:p>
    <w:p w14:paraId="669D287E" w14:textId="77777777" w:rsidR="0021505E" w:rsidRPr="00292A3E" w:rsidRDefault="00D64FA2">
      <w:pPr>
        <w:widowControl w:val="0"/>
        <w:rPr>
          <w:rFonts w:ascii="IOI Light" w:hAnsi="IOI Light" w:cs="Tahoma"/>
        </w:rPr>
      </w:pPr>
      <w:hyperlink r:id="rId29">
        <w:r w:rsidR="00695C2C" w:rsidRPr="00292A3E">
          <w:rPr>
            <w:rFonts w:ascii="IOI Light" w:hAnsi="IOI Light" w:cs="Tahoma"/>
            <w:color w:val="0067BF"/>
            <w:u w:val="single"/>
          </w:rPr>
          <w:t>https://brigitsgarden.ie</w:t>
        </w:r>
      </w:hyperlink>
    </w:p>
    <w:p w14:paraId="669D287F" w14:textId="77777777" w:rsidR="0021505E" w:rsidRPr="00292A3E" w:rsidRDefault="00D64FA2">
      <w:pPr>
        <w:widowControl w:val="0"/>
        <w:rPr>
          <w:rFonts w:ascii="IOI Light" w:hAnsi="IOI Light" w:cs="Tahoma"/>
        </w:rPr>
      </w:pPr>
      <w:hyperlink r:id="rId30">
        <w:r w:rsidR="00695C2C" w:rsidRPr="00292A3E">
          <w:rPr>
            <w:rFonts w:ascii="IOI Light" w:hAnsi="IOI Light" w:cs="Tahoma"/>
            <w:color w:val="0067BF"/>
            <w:u w:val="single"/>
          </w:rPr>
          <w:t>https://burrenperfumery.com</w:t>
        </w:r>
      </w:hyperlink>
    </w:p>
    <w:p w14:paraId="669D2880" w14:textId="0D1B5F02" w:rsidR="0021505E" w:rsidRPr="0006615C" w:rsidRDefault="0006615C">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"https://go.irlnd.co/guc8lkid"</w:instrText>
      </w:r>
      <w:r>
        <w:rPr>
          <w:rFonts w:ascii="IOI Light" w:hAnsi="IOI Light" w:cs="Tahoma"/>
          <w:color w:val="0067BF"/>
          <w:u w:val="single"/>
        </w:rPr>
      </w:r>
      <w:r>
        <w:rPr>
          <w:rFonts w:ascii="IOI Light" w:hAnsi="IOI Light" w:cs="Tahoma"/>
          <w:color w:val="0067BF"/>
          <w:u w:val="single"/>
        </w:rPr>
        <w:fldChar w:fldCharType="separate"/>
      </w:r>
      <w:r w:rsidR="00695C2C" w:rsidRPr="0006615C">
        <w:rPr>
          <w:rStyle w:val="Hyperlink"/>
          <w:rFonts w:ascii="IOI Light" w:hAnsi="IOI Light" w:cs="Tahoma"/>
        </w:rPr>
        <w:t>https://www.ireland.com/de-de/destinations/regions/the-burren/</w:t>
      </w:r>
    </w:p>
    <w:p w14:paraId="669D2881" w14:textId="49AC30F9" w:rsidR="0021505E" w:rsidRPr="00292A3E" w:rsidRDefault="0006615C">
      <w:pPr>
        <w:widowControl w:val="0"/>
        <w:rPr>
          <w:rFonts w:ascii="IOI Light" w:hAnsi="IOI Light" w:cs="Tahoma"/>
          <w:color w:val="0067BF"/>
          <w:u w:val="single"/>
        </w:rPr>
      </w:pPr>
      <w:r>
        <w:rPr>
          <w:rFonts w:ascii="IOI Light" w:hAnsi="IOI Light" w:cs="Tahoma"/>
          <w:color w:val="0067BF"/>
          <w:u w:val="single"/>
        </w:rPr>
        <w:fldChar w:fldCharType="end"/>
      </w:r>
      <w:hyperlink r:id="rId31">
        <w:r w:rsidR="00695C2C" w:rsidRPr="00292A3E">
          <w:rPr>
            <w:rFonts w:ascii="IOI Light" w:hAnsi="IOI Light" w:cs="Tahoma"/>
            <w:color w:val="0067BF"/>
            <w:u w:val="single"/>
          </w:rPr>
          <w:t>https://flyingboatmuseum.com</w:t>
        </w:r>
      </w:hyperlink>
    </w:p>
    <w:p w14:paraId="669D2882" w14:textId="77777777" w:rsidR="0021505E" w:rsidRPr="00292A3E" w:rsidRDefault="00D64FA2">
      <w:pPr>
        <w:widowControl w:val="0"/>
        <w:rPr>
          <w:rFonts w:ascii="IOI Light" w:hAnsi="IOI Light" w:cs="Tahoma"/>
        </w:rPr>
      </w:pPr>
      <w:hyperlink r:id="rId32">
        <w:r w:rsidR="00695C2C" w:rsidRPr="00292A3E">
          <w:rPr>
            <w:rFonts w:ascii="IOI Light" w:hAnsi="IOI Light" w:cs="Tahoma"/>
            <w:color w:val="0067BF"/>
            <w:u w:val="single"/>
          </w:rPr>
          <w:t>https://kerrykefir.ie</w:t>
        </w:r>
      </w:hyperlink>
    </w:p>
    <w:p w14:paraId="669D2883" w14:textId="77777777" w:rsidR="0021505E" w:rsidRPr="00292A3E" w:rsidRDefault="00D64FA2">
      <w:pPr>
        <w:widowControl w:val="0"/>
        <w:rPr>
          <w:rFonts w:ascii="IOI Light" w:hAnsi="IOI Light" w:cs="Tahoma"/>
        </w:rPr>
      </w:pPr>
      <w:hyperlink r:id="rId33">
        <w:r w:rsidR="00695C2C" w:rsidRPr="00292A3E">
          <w:rPr>
            <w:rFonts w:ascii="IOI Light" w:hAnsi="IOI Light" w:cs="Tahoma"/>
            <w:color w:val="0067BF"/>
            <w:u w:val="single"/>
          </w:rPr>
          <w:t>https://westcorkfarmtours.com</w:t>
        </w:r>
      </w:hyperlink>
    </w:p>
    <w:p w14:paraId="669D2884" w14:textId="77777777" w:rsidR="0021505E" w:rsidRPr="00292A3E" w:rsidRDefault="00D64FA2">
      <w:pPr>
        <w:widowControl w:val="0"/>
        <w:rPr>
          <w:rFonts w:ascii="IOI Light" w:hAnsi="IOI Light" w:cs="Tahoma"/>
        </w:rPr>
      </w:pPr>
      <w:hyperlink r:id="rId34">
        <w:r w:rsidR="00695C2C" w:rsidRPr="00292A3E">
          <w:rPr>
            <w:rFonts w:ascii="IOI Light" w:hAnsi="IOI Light" w:cs="Tahoma"/>
            <w:color w:val="0067BF"/>
            <w:u w:val="single"/>
          </w:rPr>
          <w:t>https://huntingtoncastle.com</w:t>
        </w:r>
      </w:hyperlink>
    </w:p>
    <w:p w14:paraId="669D2885" w14:textId="77777777" w:rsidR="0021505E" w:rsidRPr="00292A3E" w:rsidRDefault="00D64FA2">
      <w:pPr>
        <w:widowControl w:val="0"/>
        <w:rPr>
          <w:rFonts w:ascii="IOI Light" w:hAnsi="IOI Light" w:cs="Tahoma"/>
        </w:rPr>
      </w:pPr>
      <w:hyperlink r:id="rId35">
        <w:r w:rsidR="00695C2C" w:rsidRPr="00292A3E">
          <w:rPr>
            <w:rFonts w:ascii="IOI Light" w:hAnsi="IOI Light" w:cs="Tahoma"/>
            <w:color w:val="0067BF"/>
            <w:u w:val="single"/>
          </w:rPr>
          <w:t>https://www.carrickmacrosslace.ie</w:t>
        </w:r>
      </w:hyperlink>
    </w:p>
    <w:p w14:paraId="669D2886" w14:textId="125A4377" w:rsidR="0021505E" w:rsidRPr="006A01AD" w:rsidRDefault="006A01AD">
      <w:pPr>
        <w:widowControl w:val="0"/>
        <w:rPr>
          <w:rStyle w:val="Hyperlink"/>
          <w:rFonts w:ascii="IOI Light" w:hAnsi="IOI Light" w:cs="Tahoma"/>
        </w:rPr>
      </w:pPr>
      <w:r>
        <w:rPr>
          <w:rFonts w:ascii="IOI Light" w:hAnsi="IOI Light" w:cs="Tahoma"/>
        </w:rPr>
        <w:fldChar w:fldCharType="begin"/>
      </w:r>
      <w:r>
        <w:rPr>
          <w:rFonts w:ascii="IOI Light" w:hAnsi="IOI Light" w:cs="Tahoma"/>
        </w:rPr>
        <w:instrText>HYPERLINK "https://go.irlnd.co/a1rb78j3"</w:instrText>
      </w:r>
      <w:r>
        <w:rPr>
          <w:rFonts w:ascii="IOI Light" w:hAnsi="IOI Light" w:cs="Tahoma"/>
        </w:rPr>
      </w:r>
      <w:r>
        <w:rPr>
          <w:rFonts w:ascii="IOI Light" w:hAnsi="IOI Light" w:cs="Tahoma"/>
        </w:rPr>
        <w:fldChar w:fldCharType="separate"/>
      </w:r>
      <w:r w:rsidR="007F62DA" w:rsidRPr="006A01AD">
        <w:rPr>
          <w:rStyle w:val="Hyperlink"/>
          <w:rFonts w:ascii="IOI Light" w:hAnsi="IOI Light" w:cs="Tahoma"/>
        </w:rPr>
        <w:t>https://www.ireland.com/de-de/things-to-do/attractions/cliffs-of-moher/</w:t>
      </w:r>
    </w:p>
    <w:p w14:paraId="081486F5" w14:textId="31EED1DC" w:rsidR="007F62DA" w:rsidRPr="007C40F2" w:rsidRDefault="006A01AD">
      <w:pPr>
        <w:widowControl w:val="0"/>
        <w:rPr>
          <w:rStyle w:val="Hyperlink"/>
          <w:rFonts w:ascii="IOI Light" w:hAnsi="IOI Light" w:cs="Tahoma"/>
        </w:rPr>
      </w:pPr>
      <w:r>
        <w:rPr>
          <w:rFonts w:ascii="IOI Light" w:hAnsi="IOI Light" w:cs="Tahoma"/>
        </w:rPr>
        <w:fldChar w:fldCharType="end"/>
      </w:r>
      <w:r w:rsidR="007C40F2">
        <w:rPr>
          <w:rFonts w:ascii="IOI Light" w:hAnsi="IOI Light" w:cs="Tahoma"/>
        </w:rPr>
        <w:fldChar w:fldCharType="begin"/>
      </w:r>
      <w:r w:rsidR="007C40F2">
        <w:rPr>
          <w:rFonts w:ascii="IOI Light" w:hAnsi="IOI Light" w:cs="Tahoma"/>
        </w:rPr>
        <w:instrText>HYPERLINK "https://go.irlnd.co/3yworprn"</w:instrText>
      </w:r>
      <w:r w:rsidR="007C40F2">
        <w:rPr>
          <w:rFonts w:ascii="IOI Light" w:hAnsi="IOI Light" w:cs="Tahoma"/>
        </w:rPr>
      </w:r>
      <w:r w:rsidR="007C40F2">
        <w:rPr>
          <w:rFonts w:ascii="IOI Light" w:hAnsi="IOI Light" w:cs="Tahoma"/>
        </w:rPr>
        <w:fldChar w:fldCharType="separate"/>
      </w:r>
      <w:r w:rsidR="00200C49" w:rsidRPr="007C40F2">
        <w:rPr>
          <w:rStyle w:val="Hyperlink"/>
          <w:rFonts w:ascii="IOI Light" w:hAnsi="IOI Light" w:cs="Tahoma"/>
        </w:rPr>
        <w:t>https://www.ireland.com/de-de/destinations/regions/dingle-peninsula/</w:t>
      </w:r>
    </w:p>
    <w:p w14:paraId="0332EB39" w14:textId="0BC29E7D" w:rsidR="00200C49" w:rsidRPr="00D64FA2" w:rsidRDefault="007C40F2">
      <w:pPr>
        <w:widowControl w:val="0"/>
        <w:rPr>
          <w:rStyle w:val="Hyperlink"/>
          <w:rFonts w:ascii="IOI Light" w:hAnsi="IOI Light" w:cs="Tahoma"/>
        </w:rPr>
      </w:pPr>
      <w:r>
        <w:rPr>
          <w:rFonts w:ascii="IOI Light" w:hAnsi="IOI Light" w:cs="Tahoma"/>
        </w:rPr>
        <w:fldChar w:fldCharType="end"/>
      </w:r>
      <w:r w:rsidR="00D64FA2">
        <w:rPr>
          <w:rFonts w:ascii="IOI Light" w:hAnsi="IOI Light" w:cs="Tahoma"/>
        </w:rPr>
        <w:fldChar w:fldCharType="begin"/>
      </w:r>
      <w:r w:rsidR="00D64FA2">
        <w:rPr>
          <w:rFonts w:ascii="IOI Light" w:hAnsi="IOI Light" w:cs="Tahoma"/>
        </w:rPr>
        <w:instrText>HYPERLINK "https://go.irlnd.co/wtxswrqx"</w:instrText>
      </w:r>
      <w:r w:rsidR="00D64FA2">
        <w:rPr>
          <w:rFonts w:ascii="IOI Light" w:hAnsi="IOI Light" w:cs="Tahoma"/>
        </w:rPr>
      </w:r>
      <w:r w:rsidR="00D64FA2">
        <w:rPr>
          <w:rFonts w:ascii="IOI Light" w:hAnsi="IOI Light" w:cs="Tahoma"/>
        </w:rPr>
        <w:fldChar w:fldCharType="separate"/>
      </w:r>
      <w:r w:rsidR="00292A3E" w:rsidRPr="00D64FA2">
        <w:rPr>
          <w:rStyle w:val="Hyperlink"/>
          <w:rFonts w:ascii="IOI Light" w:hAnsi="IOI Light" w:cs="Tahoma"/>
        </w:rPr>
        <w:t>https://www.ireland.com/de-de/plan-your-trip/trip-ideas/ring-of-kerry/</w:t>
      </w:r>
    </w:p>
    <w:p w14:paraId="177B6E46" w14:textId="49060274" w:rsidR="00292A3E" w:rsidRPr="00292A3E" w:rsidRDefault="00D64FA2">
      <w:pPr>
        <w:widowControl w:val="0"/>
        <w:rPr>
          <w:rFonts w:ascii="IOI Light" w:hAnsi="IOI Light" w:cs="Tahoma"/>
        </w:rPr>
      </w:pPr>
      <w:r>
        <w:rPr>
          <w:rFonts w:ascii="IOI Light" w:hAnsi="IOI Light" w:cs="Tahoma"/>
        </w:rPr>
        <w:fldChar w:fldCharType="end"/>
      </w:r>
    </w:p>
    <w:p w14:paraId="669D2887" w14:textId="7A71EC77" w:rsidR="0021505E" w:rsidRPr="00292A3E" w:rsidRDefault="00695C2C">
      <w:pPr>
        <w:widowControl w:val="0"/>
        <w:rPr>
          <w:rFonts w:ascii="IOI Light" w:hAnsi="IOI Light" w:cs="Tahoma"/>
        </w:rPr>
      </w:pPr>
      <w:r w:rsidRPr="00292A3E">
        <w:rPr>
          <w:rFonts w:ascii="IOI Light" w:hAnsi="IOI Light" w:cs="Tahoma"/>
          <w:b/>
        </w:rPr>
        <w:t xml:space="preserve">Schlagwörter: </w:t>
      </w:r>
      <w:r w:rsidRPr="00292A3E">
        <w:rPr>
          <w:rFonts w:ascii="IOI Light" w:hAnsi="IOI Light" w:cs="Tahoma"/>
        </w:rPr>
        <w:t xml:space="preserve">Wild Atlantic Way | Unternehmerinnen | Shopping | </w:t>
      </w:r>
      <w:r w:rsidR="00EF232E" w:rsidRPr="00292A3E">
        <w:rPr>
          <w:rFonts w:ascii="IOI Light" w:hAnsi="IOI Light" w:cs="Tahoma"/>
        </w:rPr>
        <w:t xml:space="preserve">Aktivitäten | </w:t>
      </w:r>
      <w:r w:rsidRPr="00292A3E">
        <w:rPr>
          <w:rFonts w:ascii="IOI Light" w:hAnsi="IOI Light" w:cs="Tahoma"/>
        </w:rPr>
        <w:t>RoI</w:t>
      </w:r>
    </w:p>
    <w:p w14:paraId="669D2889" w14:textId="77777777" w:rsidR="0021505E" w:rsidRPr="00292A3E" w:rsidRDefault="0021505E">
      <w:pPr>
        <w:widowControl w:val="0"/>
        <w:spacing w:line="240" w:lineRule="auto"/>
        <w:rPr>
          <w:rFonts w:ascii="IOI Light" w:hAnsi="IOI Light" w:cs="Arial Unicode MS"/>
          <w:sz w:val="24"/>
        </w:rPr>
      </w:pPr>
    </w:p>
    <w:p w14:paraId="669D288C" w14:textId="4991E34F" w:rsidR="0021505E" w:rsidRPr="00292A3E" w:rsidRDefault="00695C2C">
      <w:pPr>
        <w:widowControl w:val="0"/>
        <w:spacing w:line="240" w:lineRule="auto"/>
        <w:rPr>
          <w:rFonts w:ascii="IOI Light" w:hAnsi="IOI Light" w:cs="Tahoma"/>
          <w:sz w:val="24"/>
        </w:rPr>
      </w:pPr>
      <w:r w:rsidRPr="00292A3E">
        <w:rPr>
          <w:rFonts w:ascii="IOI Light" w:hAnsi="IOI Light" w:cs="Tahoma"/>
          <w:color w:val="262626"/>
          <w:sz w:val="24"/>
        </w:rPr>
        <w:t>(</w:t>
      </w:r>
      <w:r w:rsidR="00292A3E" w:rsidRPr="00292A3E">
        <w:rPr>
          <w:rFonts w:ascii="IOI Light" w:hAnsi="IOI Light" w:cs="Tahoma"/>
          <w:color w:val="262626"/>
          <w:sz w:val="24"/>
          <w:lang w:val="de-DE"/>
        </w:rPr>
        <w:t>20</w:t>
      </w:r>
      <w:r w:rsidRPr="00292A3E">
        <w:rPr>
          <w:rFonts w:ascii="IOI Light" w:hAnsi="IOI Light" w:cs="Tahoma"/>
          <w:color w:val="262626"/>
          <w:sz w:val="24"/>
        </w:rPr>
        <w:t>.</w:t>
      </w:r>
      <w:r w:rsidR="00292A3E" w:rsidRPr="00292A3E">
        <w:rPr>
          <w:rFonts w:ascii="IOI Light" w:hAnsi="IOI Light" w:cs="Tahoma"/>
          <w:color w:val="262626"/>
          <w:sz w:val="24"/>
          <w:lang w:val="de-DE"/>
        </w:rPr>
        <w:t>02</w:t>
      </w:r>
      <w:r w:rsidRPr="00292A3E">
        <w:rPr>
          <w:rFonts w:ascii="IOI Light" w:hAnsi="IOI Light" w:cs="Tahoma"/>
          <w:color w:val="262626"/>
          <w:sz w:val="24"/>
        </w:rPr>
        <w:t>.2024-sk)</w:t>
      </w:r>
      <w:r w:rsidR="00292A3E" w:rsidRPr="00292A3E">
        <w:rPr>
          <w:rFonts w:ascii="IOI Light" w:hAnsi="IOI Light" w:cs="Tahoma"/>
          <w:color w:val="262626"/>
          <w:sz w:val="24"/>
        </w:rPr>
        <w:br/>
      </w:r>
      <w:r w:rsidRPr="00292A3E">
        <w:rPr>
          <w:rFonts w:ascii="IOI Light" w:hAnsi="IOI Light" w:cs="Tahoma"/>
          <w:color w:val="000000"/>
          <w:sz w:val="24"/>
        </w:rPr>
        <w:t xml:space="preserve">Die </w:t>
      </w:r>
      <w:hyperlink r:id="rId36">
        <w:r w:rsidRPr="00292A3E">
          <w:rPr>
            <w:rFonts w:ascii="IOI Light" w:hAnsi="IOI Light" w:cs="Tahoma"/>
            <w:b/>
            <w:color w:val="0B4CB3"/>
            <w:sz w:val="24"/>
            <w:u w:val="single"/>
          </w:rPr>
          <w:t>Irland Information Tourism Ireland</w:t>
        </w:r>
      </w:hyperlink>
      <w:r w:rsidRPr="00292A3E">
        <w:rPr>
          <w:rFonts w:ascii="IOI Light" w:hAnsi="IOI Light" w:cs="Tahoma"/>
          <w:sz w:val="24"/>
        </w:rPr>
        <w:t xml:space="preserve"> </w:t>
      </w:r>
      <w:r w:rsidRPr="00292A3E">
        <w:rPr>
          <w:rFonts w:ascii="IOI Light" w:hAnsi="IOI Light" w:cs="Tahoma"/>
          <w:color w:val="000000"/>
          <w:sz w:val="24"/>
        </w:rPr>
        <w:t xml:space="preserve">ist die touristische Marketing-Organisation der Insel Irland: </w:t>
      </w:r>
      <w:hyperlink r:id="rId37">
        <w:r w:rsidRPr="00292A3E">
          <w:rPr>
            <w:rFonts w:ascii="IOI Light" w:hAnsi="IOI Light" w:cs="Tahoma"/>
            <w:color w:val="0B4CB3"/>
            <w:sz w:val="24"/>
            <w:u w:val="single"/>
          </w:rPr>
          <w:t>www.ireland.com</w:t>
        </w:r>
      </w:hyperlink>
      <w:r w:rsidRPr="00292A3E">
        <w:rPr>
          <w:rFonts w:ascii="IOI Light" w:hAnsi="IOI Light" w:cs="Tahoma"/>
          <w:color w:val="000000"/>
          <w:sz w:val="24"/>
        </w:rPr>
        <w:t xml:space="preserve"> /</w:t>
      </w:r>
      <w:r w:rsidRPr="00292A3E">
        <w:rPr>
          <w:rFonts w:ascii="IOI Light" w:hAnsi="IOI Light" w:cs="Tahoma"/>
          <w:color w:val="0000FE"/>
          <w:sz w:val="24"/>
        </w:rPr>
        <w:t xml:space="preserve"> </w:t>
      </w:r>
      <w:hyperlink r:id="rId38">
        <w:r w:rsidRPr="00292A3E">
          <w:rPr>
            <w:rFonts w:ascii="IOI Light" w:hAnsi="IOI Light" w:cs="Tahoma"/>
            <w:b/>
            <w:color w:val="0B4CB3"/>
            <w:sz w:val="24"/>
            <w:u w:val="single"/>
          </w:rPr>
          <w:t>Broschürenbestellung</w:t>
        </w:r>
      </w:hyperlink>
      <w:r w:rsidR="00292A3E" w:rsidRPr="00292A3E">
        <w:rPr>
          <w:rFonts w:ascii="IOI Light" w:hAnsi="IOI Light" w:cs="Tahoma"/>
          <w:b/>
          <w:color w:val="0B4CB3"/>
          <w:sz w:val="24"/>
          <w:u w:val="single"/>
        </w:rPr>
        <w:br/>
      </w:r>
      <w:r w:rsidRPr="00292A3E">
        <w:rPr>
          <w:rFonts w:ascii="IOI Light" w:hAnsi="IOI Light" w:cs="Tahoma"/>
          <w:color w:val="000000"/>
          <w:sz w:val="24"/>
        </w:rPr>
        <w:t xml:space="preserve">Pressekontakt: </w:t>
      </w:r>
      <w:hyperlink r:id="rId39">
        <w:r w:rsidRPr="00292A3E">
          <w:rPr>
            <w:rFonts w:ascii="IOI Light" w:hAnsi="IOI Light" w:cs="Tahoma"/>
            <w:color w:val="0B4CB3"/>
            <w:sz w:val="24"/>
            <w:u w:val="single"/>
          </w:rPr>
          <w:t>presse@tourismireland.com</w:t>
        </w:r>
      </w:hyperlink>
      <w:r w:rsidRPr="00292A3E">
        <w:rPr>
          <w:rFonts w:ascii="IOI Light" w:hAnsi="IOI Light" w:cs="Tahoma"/>
          <w:color w:val="000000"/>
          <w:sz w:val="24"/>
        </w:rPr>
        <w:t xml:space="preserve">, </w:t>
      </w:r>
      <w:hyperlink r:id="rId40">
        <w:r w:rsidRPr="00292A3E">
          <w:rPr>
            <w:rFonts w:ascii="IOI Light" w:hAnsi="IOI Light" w:cs="Tahoma"/>
            <w:color w:val="0B4CB3"/>
            <w:sz w:val="24"/>
            <w:u w:val="single"/>
          </w:rPr>
          <w:t>https://media.ireland.com</w:t>
        </w:r>
      </w:hyperlink>
    </w:p>
    <w:sectPr w:rsidR="0021505E" w:rsidRPr="00292A3E">
      <w:headerReference w:type="default" r:id="rId41"/>
      <w:footerReference w:type="default" r:id="rId42"/>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D2892" w14:textId="77777777" w:rsidR="00695C2C" w:rsidRDefault="00695C2C">
      <w:pPr>
        <w:spacing w:after="0" w:line="240" w:lineRule="auto"/>
      </w:pPr>
      <w:r>
        <w:separator/>
      </w:r>
    </w:p>
  </w:endnote>
  <w:endnote w:type="continuationSeparator" w:id="0">
    <w:p w14:paraId="669D2894" w14:textId="77777777" w:rsidR="00695C2C" w:rsidRDefault="00695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D288D" w14:textId="77777777" w:rsidR="0021505E" w:rsidRDefault="00695C2C">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D288E" w14:textId="77777777" w:rsidR="00695C2C" w:rsidRDefault="00695C2C">
      <w:pPr>
        <w:spacing w:after="0" w:line="240" w:lineRule="auto"/>
      </w:pPr>
      <w:r>
        <w:separator/>
      </w:r>
    </w:p>
  </w:footnote>
  <w:footnote w:type="continuationSeparator" w:id="0">
    <w:p w14:paraId="669D2890" w14:textId="77777777" w:rsidR="00695C2C" w:rsidRDefault="00695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D2896" w14:textId="77777777" w:rsidR="00695C2C" w:rsidRDefault="00695C2C">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05E"/>
    <w:rsid w:val="0006615C"/>
    <w:rsid w:val="00142646"/>
    <w:rsid w:val="00200C49"/>
    <w:rsid w:val="0021505E"/>
    <w:rsid w:val="00292A3E"/>
    <w:rsid w:val="00320C8C"/>
    <w:rsid w:val="0037447B"/>
    <w:rsid w:val="003A5EDC"/>
    <w:rsid w:val="00412806"/>
    <w:rsid w:val="00440CE0"/>
    <w:rsid w:val="004468D5"/>
    <w:rsid w:val="004A4890"/>
    <w:rsid w:val="005B6D12"/>
    <w:rsid w:val="005F2C9E"/>
    <w:rsid w:val="005F4A4B"/>
    <w:rsid w:val="0061711F"/>
    <w:rsid w:val="00624D63"/>
    <w:rsid w:val="006906D1"/>
    <w:rsid w:val="00695C2C"/>
    <w:rsid w:val="006A01AD"/>
    <w:rsid w:val="00723790"/>
    <w:rsid w:val="007C40F2"/>
    <w:rsid w:val="007F62DA"/>
    <w:rsid w:val="008B4F77"/>
    <w:rsid w:val="00907EDF"/>
    <w:rsid w:val="00B40FA7"/>
    <w:rsid w:val="00BA24EC"/>
    <w:rsid w:val="00BB1E15"/>
    <w:rsid w:val="00D64FA2"/>
    <w:rsid w:val="00D77C42"/>
    <w:rsid w:val="00E03AFA"/>
    <w:rsid w:val="00EC7FE6"/>
    <w:rsid w:val="00EF232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D285A"/>
  <w15:docId w15:val="{F56634D8-FA9C-4FCD-975F-A990C3B8C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62DA"/>
    <w:rPr>
      <w:color w:val="0563C1" w:themeColor="hyperlink"/>
      <w:u w:val="single"/>
    </w:rPr>
  </w:style>
  <w:style w:type="character" w:styleId="UnresolvedMention">
    <w:name w:val="Unresolved Mention"/>
    <w:basedOn w:val="DefaultParagraphFont"/>
    <w:uiPriority w:val="99"/>
    <w:semiHidden/>
    <w:unhideWhenUsed/>
    <w:rsid w:val="007F62DA"/>
    <w:rPr>
      <w:color w:val="605E5C"/>
      <w:shd w:val="clear" w:color="auto" w:fill="E1DFDD"/>
    </w:rPr>
  </w:style>
  <w:style w:type="character" w:styleId="FollowedHyperlink">
    <w:name w:val="FollowedHyperlink"/>
    <w:basedOn w:val="DefaultParagraphFont"/>
    <w:uiPriority w:val="99"/>
    <w:semiHidden/>
    <w:unhideWhenUsed/>
    <w:rsid w:val="000661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discoverireland.ie/mayo/rachel-s-irish-adventures" TargetMode="External"/><Relationship Id="rId18" Type="http://schemas.openxmlformats.org/officeDocument/2006/relationships/hyperlink" Target="https://kerrykefir.ie" TargetMode="External"/><Relationship Id="rId26" Type="http://schemas.openxmlformats.org/officeDocument/2006/relationships/hyperlink" Target="https://hannahats.com" TargetMode="External"/><Relationship Id="rId39" Type="http://schemas.openxmlformats.org/officeDocument/2006/relationships/hyperlink" Target="mailto:presse@tourismireland.com" TargetMode="External"/><Relationship Id="rId3" Type="http://schemas.openxmlformats.org/officeDocument/2006/relationships/customXml" Target="../customXml/item3.xml"/><Relationship Id="rId21" Type="http://schemas.openxmlformats.org/officeDocument/2006/relationships/hyperlink" Target="https://www.carrickmacrosslace.ie" TargetMode="External"/><Relationship Id="rId34" Type="http://schemas.openxmlformats.org/officeDocument/2006/relationships/hyperlink" Target="https://huntingtoncastle.com"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ligooysterexperience.ie" TargetMode="External"/><Relationship Id="rId17" Type="http://schemas.openxmlformats.org/officeDocument/2006/relationships/hyperlink" Target="https://flyingboatmuseum.com" TargetMode="External"/><Relationship Id="rId25" Type="http://schemas.openxmlformats.org/officeDocument/2006/relationships/hyperlink" Target="https://go.irlnd.co/asprge" TargetMode="External"/><Relationship Id="rId33" Type="http://schemas.openxmlformats.org/officeDocument/2006/relationships/hyperlink" Target="https://westcorkfarmtours.com" TargetMode="External"/><Relationship Id="rId38"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go.irlnd.co/guc8lkid" TargetMode="External"/><Relationship Id="rId20" Type="http://schemas.openxmlformats.org/officeDocument/2006/relationships/hyperlink" Target="https://huntingtoncastle.com" TargetMode="External"/><Relationship Id="rId29" Type="http://schemas.openxmlformats.org/officeDocument/2006/relationships/hyperlink" Target="https://brigitsgarden.ie"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annahats.com" TargetMode="External"/><Relationship Id="rId24" Type="http://schemas.openxmlformats.org/officeDocument/2006/relationships/hyperlink" Target="https://go.irlnd.co/wtxswrqx" TargetMode="External"/><Relationship Id="rId32" Type="http://schemas.openxmlformats.org/officeDocument/2006/relationships/hyperlink" Target="https://kerrykefir.ie" TargetMode="External"/><Relationship Id="rId37" Type="http://schemas.openxmlformats.org/officeDocument/2006/relationships/hyperlink" Target="https://go.irlnd.co/3gvqn" TargetMode="External"/><Relationship Id="rId40"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burrenperfumery.com" TargetMode="External"/><Relationship Id="rId23" Type="http://schemas.openxmlformats.org/officeDocument/2006/relationships/hyperlink" Target="https://go.irlnd.co/3yworprn" TargetMode="External"/><Relationship Id="rId28" Type="http://schemas.openxmlformats.org/officeDocument/2006/relationships/hyperlink" Target="https://www.discoverireland.ie/mayo/rachel-s-irish-adventures" TargetMode="External"/><Relationship Id="rId36" Type="http://schemas.openxmlformats.org/officeDocument/2006/relationships/hyperlink" Target="https://go.irlnd.co/gddzp" TargetMode="External"/><Relationship Id="rId10" Type="http://schemas.openxmlformats.org/officeDocument/2006/relationships/hyperlink" Target="https://go.irlnd.co/w9yvpbnw" TargetMode="External"/><Relationship Id="rId19" Type="http://schemas.openxmlformats.org/officeDocument/2006/relationships/hyperlink" Target="https://westcorkfarmtours.com" TargetMode="External"/><Relationship Id="rId31" Type="http://schemas.openxmlformats.org/officeDocument/2006/relationships/hyperlink" Target="https://flyingboatmuseum.com"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o.irlnd.co/vkctkpe4" TargetMode="External"/><Relationship Id="rId14" Type="http://schemas.openxmlformats.org/officeDocument/2006/relationships/hyperlink" Target="https://brigitsgarden.ie" TargetMode="External"/><Relationship Id="rId22" Type="http://schemas.openxmlformats.org/officeDocument/2006/relationships/hyperlink" Target="https://go.irlnd.co/a1rb78j3" TargetMode="External"/><Relationship Id="rId27" Type="http://schemas.openxmlformats.org/officeDocument/2006/relationships/hyperlink" Target="https://sligooysterexperience.ie/" TargetMode="External"/><Relationship Id="rId30" Type="http://schemas.openxmlformats.org/officeDocument/2006/relationships/hyperlink" Target="https://burrenperfumery.com" TargetMode="External"/><Relationship Id="rId35" Type="http://schemas.openxmlformats.org/officeDocument/2006/relationships/hyperlink" Target="https://www.carrickmacrosslace.ie/"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4E132-58AC-45AF-B49A-D219FC8C2FED}">
  <ds:schemaRefs>
    <ds:schemaRef ds:uri="http://schemas.microsoft.com/sharepoint/v3/contenttype/forms"/>
  </ds:schemaRefs>
</ds:datastoreItem>
</file>

<file path=customXml/itemProps2.xml><?xml version="1.0" encoding="utf-8"?>
<ds:datastoreItem xmlns:ds="http://schemas.openxmlformats.org/officeDocument/2006/customXml" ds:itemID="{B5C30BC4-BCFE-4B92-A60B-798FE83E1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C0349-3CED-4F3B-8C5A-8CB31BF4C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1700</Words>
  <Characters>9693</Characters>
  <Application>Microsoft Office Word</Application>
  <DocSecurity>0</DocSecurity>
  <Lines>80</Lines>
  <Paragraphs>22</Paragraphs>
  <ScaleCrop>false</ScaleCrop>
  <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Laoise Coakley</cp:lastModifiedBy>
  <cp:revision>33</cp:revision>
  <dcterms:created xsi:type="dcterms:W3CDTF">2024-02-12T21:24:00Z</dcterms:created>
  <dcterms:modified xsi:type="dcterms:W3CDTF">2024-02-15T10:40:00Z</dcterms:modified>
</cp:coreProperties>
</file>